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A7F" w:rsidRDefault="00395603" w:rsidP="00395603">
      <w:pPr>
        <w:jc w:val="center"/>
        <w:rPr>
          <w:rFonts w:ascii="Comic Sans MS" w:hAnsi="Comic Sans MS"/>
        </w:rPr>
      </w:pPr>
      <w:r w:rsidRPr="00395603">
        <w:rPr>
          <w:rFonts w:ascii="Comic Sans MS" w:hAnsi="Comic Sans MS"/>
        </w:rPr>
        <w:drawing>
          <wp:anchor distT="0" distB="0" distL="114300" distR="114300" simplePos="0" relativeHeight="251658240" behindDoc="1" locked="0" layoutInCell="1" allowOverlap="1" wp14:anchorId="280DDD36" wp14:editId="36EC1C30">
            <wp:simplePos x="0" y="0"/>
            <wp:positionH relativeFrom="column">
              <wp:posOffset>4695825</wp:posOffset>
            </wp:positionH>
            <wp:positionV relativeFrom="paragraph">
              <wp:posOffset>-590550</wp:posOffset>
            </wp:positionV>
            <wp:extent cx="1220470" cy="1501775"/>
            <wp:effectExtent l="57150" t="57150" r="55880" b="41275"/>
            <wp:wrapTight wrapText="bothSides">
              <wp:wrapPolygon edited="0">
                <wp:start x="2023" y="-822"/>
                <wp:lineTo x="-1011" y="-274"/>
                <wp:lineTo x="-1011" y="19728"/>
                <wp:lineTo x="2023" y="21646"/>
                <wp:lineTo x="2023" y="21920"/>
                <wp:lineTo x="19892" y="21920"/>
                <wp:lineTo x="19892" y="21646"/>
                <wp:lineTo x="22252" y="17536"/>
                <wp:lineTo x="22252" y="2740"/>
                <wp:lineTo x="20229" y="-274"/>
                <wp:lineTo x="19555" y="-822"/>
                <wp:lineTo x="2023" y="-822"/>
              </wp:wrapPolygon>
            </wp:wrapTight>
            <wp:docPr id="2" name="Picture 8" descr="http://www.catholictradition.org/Mary/lourd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http://www.catholictradition.org/Mary/lourdes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0470" cy="1501775"/>
                    </a:xfrm>
                    <a:prstGeom prst="roundRect">
                      <a:avLst/>
                    </a:prstGeom>
                    <a:noFill/>
                    <a:effectLst>
                      <a:innerShdw blurRad="63500" dist="50800">
                        <a:prstClr val="black">
                          <a:alpha val="50000"/>
                        </a:prstClr>
                      </a:innerShdw>
                    </a:effectLst>
                    <a:scene3d>
                      <a:camera prst="orthographicFront"/>
                      <a:lightRig rig="threePt" dir="t"/>
                    </a:scene3d>
                    <a:sp3d>
                      <a:bevelT w="139700" h="139700" prst="divot"/>
                    </a:sp3d>
                  </pic:spPr>
                </pic:pic>
              </a:graphicData>
            </a:graphic>
            <wp14:sizeRelH relativeFrom="page">
              <wp14:pctWidth>0</wp14:pctWidth>
            </wp14:sizeRelH>
            <wp14:sizeRelV relativeFrom="page">
              <wp14:pctHeight>0</wp14:pctHeight>
            </wp14:sizeRelV>
          </wp:anchor>
        </w:drawing>
      </w:r>
      <w:r>
        <w:rPr>
          <w:rFonts w:ascii="Comic Sans MS" w:hAnsi="Comic Sans MS"/>
        </w:rPr>
        <w:t xml:space="preserve">St. Paul’s – </w:t>
      </w:r>
      <w:proofErr w:type="spellStart"/>
      <w:r>
        <w:rPr>
          <w:rFonts w:ascii="Comic Sans MS" w:hAnsi="Comic Sans MS"/>
        </w:rPr>
        <w:t>Whiteinch</w:t>
      </w:r>
      <w:proofErr w:type="spellEnd"/>
    </w:p>
    <w:p w:rsidR="00395603" w:rsidRDefault="00395603" w:rsidP="00395603">
      <w:pPr>
        <w:jc w:val="center"/>
        <w:rPr>
          <w:rFonts w:ascii="Comic Sans MS" w:hAnsi="Comic Sans MS"/>
        </w:rPr>
      </w:pPr>
      <w:r>
        <w:rPr>
          <w:rFonts w:ascii="Comic Sans MS" w:hAnsi="Comic Sans MS"/>
        </w:rPr>
        <w:t>Prayer Service in Honour of Mary</w:t>
      </w:r>
    </w:p>
    <w:p w:rsidR="00395603" w:rsidRDefault="00395603" w:rsidP="00395603">
      <w:pPr>
        <w:jc w:val="center"/>
        <w:rPr>
          <w:rFonts w:ascii="Comic Sans MS" w:hAnsi="Comic Sans MS"/>
        </w:rPr>
      </w:pPr>
    </w:p>
    <w:p w:rsidR="00395603" w:rsidRDefault="00395603" w:rsidP="00395603">
      <w:pPr>
        <w:rPr>
          <w:rFonts w:ascii="Comic Sans MS" w:hAnsi="Comic Sans MS"/>
          <w:u w:val="single"/>
        </w:rPr>
      </w:pPr>
      <w:r>
        <w:rPr>
          <w:rFonts w:ascii="Comic Sans MS" w:hAnsi="Comic Sans MS"/>
          <w:u w:val="single"/>
        </w:rPr>
        <w:t>Introduction</w:t>
      </w:r>
    </w:p>
    <w:p w:rsidR="00395603" w:rsidRPr="00395603" w:rsidRDefault="00395603" w:rsidP="00395603">
      <w:pPr>
        <w:rPr>
          <w:rFonts w:ascii="Comic Sans MS" w:hAnsi="Comic Sans MS"/>
          <w:b/>
          <w:bCs/>
        </w:rPr>
      </w:pPr>
      <w:r w:rsidRPr="00395603">
        <w:rPr>
          <w:rFonts w:ascii="Comic Sans MS" w:hAnsi="Comic Sans MS"/>
          <w:b/>
          <w:bCs/>
        </w:rPr>
        <w:t xml:space="preserve">Leader </w:t>
      </w:r>
    </w:p>
    <w:p w:rsidR="00395603" w:rsidRDefault="00395603" w:rsidP="00395603">
      <w:pPr>
        <w:rPr>
          <w:rFonts w:ascii="Comic Sans MS" w:hAnsi="Comic Sans MS"/>
        </w:rPr>
      </w:pPr>
      <w:r>
        <w:rPr>
          <w:rFonts w:ascii="Comic Sans MS" w:hAnsi="Comic Sans MS"/>
        </w:rPr>
        <w:t xml:space="preserve"> Welcome to our service this afternoon, honouring Mary our Mother.  During the month of May we pay special honour to Our Lady as the mother of our Lord Jesus Christ.  She is the person who takes our prayers to her Son and helps us when we are in most need.</w:t>
      </w:r>
    </w:p>
    <w:p w:rsidR="00395603" w:rsidRDefault="00395603" w:rsidP="00395603">
      <w:pPr>
        <w:rPr>
          <w:rFonts w:ascii="Comic Sans MS" w:hAnsi="Comic Sans MS"/>
        </w:rPr>
      </w:pPr>
      <w:r>
        <w:rPr>
          <w:rFonts w:ascii="Comic Sans MS" w:hAnsi="Comic Sans MS"/>
        </w:rPr>
        <w:t>Let us begin by preparing our altar to show how much we love and admire Mary.</w:t>
      </w:r>
    </w:p>
    <w:p w:rsidR="00395603" w:rsidRDefault="00395603" w:rsidP="00395603">
      <w:pPr>
        <w:rPr>
          <w:rFonts w:ascii="Comic Sans MS" w:hAnsi="Comic Sans MS"/>
          <w:b/>
          <w:bCs/>
        </w:rPr>
      </w:pPr>
      <w:r>
        <w:rPr>
          <w:rFonts w:ascii="Comic Sans MS" w:hAnsi="Comic Sans MS"/>
          <w:b/>
          <w:bCs/>
        </w:rPr>
        <w:t>Play quiet music (</w:t>
      </w:r>
      <w:proofErr w:type="spellStart"/>
      <w:r>
        <w:rPr>
          <w:rFonts w:ascii="Comic Sans MS" w:hAnsi="Comic Sans MS"/>
          <w:b/>
          <w:bCs/>
        </w:rPr>
        <w:t>e.g</w:t>
      </w:r>
      <w:proofErr w:type="spellEnd"/>
      <w:r>
        <w:rPr>
          <w:rFonts w:ascii="Comic Sans MS" w:hAnsi="Comic Sans MS"/>
          <w:b/>
          <w:bCs/>
        </w:rPr>
        <w:t xml:space="preserve"> – Hail </w:t>
      </w:r>
      <w:proofErr w:type="spellStart"/>
      <w:proofErr w:type="gramStart"/>
      <w:r>
        <w:rPr>
          <w:rFonts w:ascii="Comic Sans MS" w:hAnsi="Comic Sans MS"/>
          <w:b/>
          <w:bCs/>
        </w:rPr>
        <w:t>mary</w:t>
      </w:r>
      <w:proofErr w:type="spellEnd"/>
      <w:proofErr w:type="gramEnd"/>
      <w:r>
        <w:rPr>
          <w:rFonts w:ascii="Comic Sans MS" w:hAnsi="Comic Sans MS"/>
          <w:b/>
          <w:bCs/>
        </w:rPr>
        <w:t>, gentle woman)</w:t>
      </w:r>
    </w:p>
    <w:p w:rsidR="00395603" w:rsidRDefault="00395603" w:rsidP="00395603">
      <w:pPr>
        <w:pStyle w:val="ListParagraph"/>
        <w:numPr>
          <w:ilvl w:val="0"/>
          <w:numId w:val="1"/>
        </w:numPr>
        <w:rPr>
          <w:rFonts w:ascii="Comic Sans MS" w:hAnsi="Comic Sans MS"/>
          <w:b/>
          <w:bCs/>
        </w:rPr>
      </w:pPr>
      <w:r w:rsidRPr="00395603">
        <w:rPr>
          <w:rFonts w:ascii="Comic Sans MS" w:hAnsi="Comic Sans MS"/>
          <w:b/>
          <w:bCs/>
        </w:rPr>
        <w:t>Altar cloth</w:t>
      </w:r>
      <w:r>
        <w:rPr>
          <w:rFonts w:ascii="Comic Sans MS" w:hAnsi="Comic Sans MS"/>
          <w:b/>
          <w:bCs/>
        </w:rPr>
        <w:t>:</w:t>
      </w:r>
    </w:p>
    <w:p w:rsidR="00395603" w:rsidRDefault="00395603" w:rsidP="00395603">
      <w:pPr>
        <w:pStyle w:val="ListParagraph"/>
        <w:rPr>
          <w:rFonts w:ascii="Comic Sans MS" w:hAnsi="Comic Sans MS"/>
        </w:rPr>
      </w:pPr>
      <w:r>
        <w:rPr>
          <w:rFonts w:ascii="Comic Sans MS" w:hAnsi="Comic Sans MS"/>
          <w:b/>
          <w:bCs/>
        </w:rPr>
        <w:t xml:space="preserve">Child – </w:t>
      </w:r>
      <w:r w:rsidRPr="00395603">
        <w:rPr>
          <w:rFonts w:ascii="Comic Sans MS" w:hAnsi="Comic Sans MS"/>
        </w:rPr>
        <w:t>We place a blue cloth on our altar to honour Mary</w:t>
      </w:r>
    </w:p>
    <w:p w:rsidR="00395603" w:rsidRPr="00395603" w:rsidRDefault="00395603" w:rsidP="00395603">
      <w:pPr>
        <w:pStyle w:val="ListParagraph"/>
        <w:numPr>
          <w:ilvl w:val="0"/>
          <w:numId w:val="1"/>
        </w:numPr>
        <w:rPr>
          <w:rFonts w:ascii="Comic Sans MS" w:hAnsi="Comic Sans MS"/>
          <w:b/>
          <w:bCs/>
        </w:rPr>
      </w:pPr>
      <w:r>
        <w:rPr>
          <w:rFonts w:ascii="Comic Sans MS" w:hAnsi="Comic Sans MS"/>
          <w:b/>
          <w:bCs/>
        </w:rPr>
        <w:t>Flowers:</w:t>
      </w:r>
      <w:r>
        <w:rPr>
          <w:rFonts w:ascii="Comic Sans MS" w:hAnsi="Comic Sans MS"/>
          <w:b/>
          <w:bCs/>
        </w:rPr>
        <w:br/>
        <w:t>Child</w:t>
      </w:r>
      <w:r>
        <w:rPr>
          <w:rFonts w:ascii="Comic Sans MS" w:hAnsi="Comic Sans MS"/>
        </w:rPr>
        <w:t xml:space="preserve"> – We place flowers on our altar to show how much we love Mary</w:t>
      </w:r>
    </w:p>
    <w:p w:rsidR="00395603" w:rsidRPr="00395603" w:rsidRDefault="00395603" w:rsidP="00395603">
      <w:pPr>
        <w:pStyle w:val="ListParagraph"/>
        <w:numPr>
          <w:ilvl w:val="0"/>
          <w:numId w:val="1"/>
        </w:numPr>
        <w:rPr>
          <w:rFonts w:ascii="Comic Sans MS" w:hAnsi="Comic Sans MS"/>
          <w:b/>
          <w:bCs/>
        </w:rPr>
      </w:pPr>
      <w:r>
        <w:rPr>
          <w:rFonts w:ascii="Comic Sans MS" w:hAnsi="Comic Sans MS"/>
          <w:b/>
          <w:bCs/>
        </w:rPr>
        <w:t>Candle:</w:t>
      </w:r>
      <w:r>
        <w:rPr>
          <w:rFonts w:ascii="Comic Sans MS" w:hAnsi="Comic Sans MS"/>
          <w:b/>
          <w:bCs/>
        </w:rPr>
        <w:br/>
        <w:t xml:space="preserve">Child – </w:t>
      </w:r>
      <w:r>
        <w:rPr>
          <w:rFonts w:ascii="Comic Sans MS" w:hAnsi="Comic Sans MS"/>
        </w:rPr>
        <w:t>We light our candle to show that God is with us</w:t>
      </w:r>
    </w:p>
    <w:p w:rsidR="00395603" w:rsidRPr="00E44EFA" w:rsidRDefault="00395603" w:rsidP="00395603">
      <w:pPr>
        <w:pStyle w:val="ListParagraph"/>
        <w:numPr>
          <w:ilvl w:val="0"/>
          <w:numId w:val="1"/>
        </w:numPr>
        <w:rPr>
          <w:rFonts w:ascii="Comic Sans MS" w:hAnsi="Comic Sans MS"/>
          <w:b/>
          <w:bCs/>
        </w:rPr>
      </w:pPr>
      <w:r>
        <w:rPr>
          <w:rFonts w:ascii="Comic Sans MS" w:hAnsi="Comic Sans MS"/>
          <w:b/>
          <w:bCs/>
        </w:rPr>
        <w:t>Statue:</w:t>
      </w:r>
      <w:r>
        <w:rPr>
          <w:rFonts w:ascii="Comic Sans MS" w:hAnsi="Comic Sans MS"/>
          <w:b/>
          <w:bCs/>
        </w:rPr>
        <w:br/>
        <w:t>Child</w:t>
      </w:r>
      <w:r w:rsidR="00E44EFA">
        <w:rPr>
          <w:rFonts w:ascii="Comic Sans MS" w:hAnsi="Comic Sans MS"/>
          <w:b/>
          <w:bCs/>
        </w:rPr>
        <w:t xml:space="preserve"> – </w:t>
      </w:r>
      <w:r w:rsidR="00E44EFA" w:rsidRPr="00E44EFA">
        <w:rPr>
          <w:rFonts w:ascii="Comic Sans MS" w:hAnsi="Comic Sans MS"/>
        </w:rPr>
        <w:t>We place a statue on our altar to show that Mary has a special place in Heaven</w:t>
      </w:r>
    </w:p>
    <w:p w:rsidR="00E44EFA" w:rsidRDefault="00E44EFA" w:rsidP="00E44EFA">
      <w:pPr>
        <w:rPr>
          <w:rFonts w:ascii="Comic Sans MS" w:hAnsi="Comic Sans MS"/>
          <w:u w:val="single"/>
        </w:rPr>
      </w:pPr>
      <w:r w:rsidRPr="00E44EFA">
        <w:rPr>
          <w:rFonts w:ascii="Comic Sans MS" w:hAnsi="Comic Sans MS"/>
          <w:u w:val="single"/>
        </w:rPr>
        <w:t>Part 1</w:t>
      </w:r>
    </w:p>
    <w:p w:rsidR="00E44EFA" w:rsidRDefault="00E44EFA" w:rsidP="00E44EFA">
      <w:pPr>
        <w:rPr>
          <w:rFonts w:ascii="Comic Sans MS" w:hAnsi="Comic Sans MS"/>
          <w:b/>
          <w:bCs/>
        </w:rPr>
      </w:pPr>
      <w:r>
        <w:rPr>
          <w:rFonts w:ascii="Comic Sans MS" w:hAnsi="Comic Sans MS"/>
          <w:b/>
          <w:bCs/>
        </w:rPr>
        <w:t>Leader</w:t>
      </w:r>
    </w:p>
    <w:p w:rsidR="00E44EFA" w:rsidRDefault="00E44EFA" w:rsidP="00E44EFA">
      <w:pPr>
        <w:rPr>
          <w:rFonts w:ascii="Comic Sans MS" w:hAnsi="Comic Sans MS"/>
          <w:b/>
          <w:bCs/>
        </w:rPr>
      </w:pPr>
      <w:r w:rsidRPr="00E44EFA">
        <w:rPr>
          <w:rFonts w:ascii="Comic Sans MS" w:hAnsi="Comic Sans MS"/>
        </w:rPr>
        <w:t>Let us now join in singing our opening hymn</w:t>
      </w:r>
      <w:r>
        <w:rPr>
          <w:rFonts w:ascii="Comic Sans MS" w:hAnsi="Comic Sans MS"/>
          <w:b/>
          <w:bCs/>
        </w:rPr>
        <w:t>:</w:t>
      </w:r>
    </w:p>
    <w:p w:rsidR="00E44EFA" w:rsidRDefault="00E44EFA" w:rsidP="00E44EFA">
      <w:pPr>
        <w:rPr>
          <w:rFonts w:ascii="Comic Sans MS" w:hAnsi="Comic Sans MS"/>
          <w:b/>
          <w:bCs/>
        </w:rPr>
      </w:pPr>
      <w:r w:rsidRPr="00E44EFA">
        <w:rPr>
          <w:rFonts w:ascii="Comic Sans MS" w:hAnsi="Comic Sans MS"/>
          <w:b/>
          <w:bCs/>
        </w:rPr>
        <w:t>As I kneel before you</w:t>
      </w:r>
    </w:p>
    <w:p w:rsidR="00E44EFA" w:rsidRDefault="00E44EFA" w:rsidP="00E44EFA">
      <w:pPr>
        <w:rPr>
          <w:rFonts w:ascii="Comic Sans MS" w:hAnsi="Comic Sans MS"/>
        </w:rPr>
      </w:pPr>
      <w:r w:rsidRPr="00E44EFA">
        <w:rPr>
          <w:rFonts w:ascii="Comic Sans MS" w:hAnsi="Comic Sans MS"/>
          <w:b/>
          <w:bCs/>
        </w:rPr>
        <w:t xml:space="preserve">Child </w:t>
      </w:r>
      <w:r>
        <w:rPr>
          <w:rFonts w:ascii="Comic Sans MS" w:hAnsi="Comic Sans MS"/>
          <w:b/>
          <w:bCs/>
        </w:rPr>
        <w:t>–</w:t>
      </w:r>
      <w:r w:rsidRPr="00E44EFA">
        <w:rPr>
          <w:rFonts w:ascii="Comic Sans MS" w:hAnsi="Comic Sans MS"/>
          <w:b/>
          <w:bCs/>
        </w:rPr>
        <w:t xml:space="preserve"> </w:t>
      </w:r>
      <w:r>
        <w:rPr>
          <w:rFonts w:ascii="Comic Sans MS" w:hAnsi="Comic Sans MS"/>
        </w:rPr>
        <w:t>Mary our mother is very special.  She was chosen by God to be the mother of His Son</w:t>
      </w:r>
    </w:p>
    <w:p w:rsidR="00E44EFA" w:rsidRDefault="00E44EFA" w:rsidP="00E44EFA">
      <w:pPr>
        <w:rPr>
          <w:rFonts w:ascii="Comic Sans MS" w:hAnsi="Comic Sans MS"/>
        </w:rPr>
      </w:pPr>
      <w:r>
        <w:rPr>
          <w:rFonts w:ascii="Comic Sans MS" w:hAnsi="Comic Sans MS"/>
          <w:b/>
          <w:bCs/>
        </w:rPr>
        <w:t xml:space="preserve">Child – </w:t>
      </w:r>
      <w:r>
        <w:rPr>
          <w:rFonts w:ascii="Comic Sans MS" w:hAnsi="Comic Sans MS"/>
        </w:rPr>
        <w:t>Let us listen to how Mary said ‘Yes’ to God</w:t>
      </w:r>
    </w:p>
    <w:p w:rsidR="00E44EFA" w:rsidRPr="00E44EFA" w:rsidRDefault="00E44EFA" w:rsidP="00E44EFA">
      <w:pPr>
        <w:rPr>
          <w:rFonts w:ascii="Comic Sans MS" w:hAnsi="Comic Sans MS"/>
          <w:b/>
          <w:bCs/>
        </w:rPr>
      </w:pPr>
      <w:r>
        <w:rPr>
          <w:rFonts w:ascii="Comic Sans MS" w:hAnsi="Comic Sans MS"/>
          <w:b/>
          <w:bCs/>
        </w:rPr>
        <w:t>Child/Leader reads the story of the Annunciation</w:t>
      </w:r>
    </w:p>
    <w:p w:rsidR="00E44EFA" w:rsidRPr="00E44EFA" w:rsidRDefault="00E44EFA" w:rsidP="00E44EFA">
      <w:pPr>
        <w:shd w:val="clear" w:color="auto" w:fill="FFFFFF"/>
        <w:spacing w:before="100" w:beforeAutospacing="1" w:after="100" w:afterAutospacing="1" w:line="240" w:lineRule="auto"/>
        <w:outlineLvl w:val="1"/>
        <w:rPr>
          <w:rFonts w:ascii="Georgia" w:eastAsia="Times New Roman" w:hAnsi="Georgia" w:cs="Arial"/>
          <w:color w:val="333333"/>
          <w:sz w:val="36"/>
          <w:szCs w:val="36"/>
          <w:lang w:eastAsia="en-GB"/>
        </w:rPr>
      </w:pP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lastRenderedPageBreak/>
        <w:t>A reading from the Gospel of Luke:</w:t>
      </w:r>
    </w:p>
    <w:p w:rsidR="00E44EFA" w:rsidRPr="00E44EFA" w:rsidRDefault="00E44EFA" w:rsidP="00DA52F5">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E44EFA">
        <w:rPr>
          <w:rFonts w:ascii="Comic Sans MS" w:eastAsia="Times New Roman" w:hAnsi="Comic Sans MS" w:cs="Arial"/>
          <w:color w:val="333333"/>
          <w:sz w:val="24"/>
          <w:szCs w:val="24"/>
          <w:lang w:eastAsia="en-GB"/>
        </w:rPr>
        <w:t xml:space="preserve">One day an </w:t>
      </w:r>
      <w:hyperlink r:id="rId7" w:history="1">
        <w:r w:rsidRPr="00DA52F5">
          <w:rPr>
            <w:rFonts w:ascii="Comic Sans MS" w:eastAsia="Times New Roman" w:hAnsi="Comic Sans MS" w:cs="Arial"/>
            <w:color w:val="297CCF"/>
            <w:sz w:val="24"/>
            <w:szCs w:val="24"/>
            <w:lang w:eastAsia="en-GB"/>
          </w:rPr>
          <w:t>angel</w:t>
        </w:r>
      </w:hyperlink>
      <w:r w:rsidRPr="00E44EFA">
        <w:rPr>
          <w:rFonts w:ascii="Comic Sans MS" w:eastAsia="Times New Roman" w:hAnsi="Comic Sans MS" w:cs="Arial"/>
          <w:color w:val="333333"/>
          <w:sz w:val="24"/>
          <w:szCs w:val="24"/>
          <w:lang w:eastAsia="en-GB"/>
        </w:rPr>
        <w:t xml:space="preserve"> , Gabriel visited Ma</w:t>
      </w:r>
      <w:r w:rsidR="00DA52F5">
        <w:rPr>
          <w:rFonts w:ascii="Comic Sans MS" w:eastAsia="Times New Roman" w:hAnsi="Comic Sans MS" w:cs="Arial"/>
          <w:color w:val="333333"/>
          <w:sz w:val="24"/>
          <w:szCs w:val="24"/>
          <w:lang w:eastAsia="en-GB"/>
        </w:rPr>
        <w:t>ry. -"Mary!" he announced," t</w:t>
      </w:r>
      <w:r w:rsidRPr="00E44EFA">
        <w:rPr>
          <w:rFonts w:ascii="Comic Sans MS" w:eastAsia="Times New Roman" w:hAnsi="Comic Sans MS" w:cs="Arial"/>
          <w:color w:val="333333"/>
          <w:sz w:val="24"/>
          <w:szCs w:val="24"/>
          <w:lang w:eastAsia="en-GB"/>
        </w:rPr>
        <w:t>he Lord is with you. </w:t>
      </w:r>
    </w:p>
    <w:p w:rsidR="00E44EFA" w:rsidRPr="00E44EFA" w:rsidRDefault="00E44EFA"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E44EFA">
        <w:rPr>
          <w:rFonts w:ascii="Comic Sans MS" w:eastAsia="Times New Roman" w:hAnsi="Comic Sans MS" w:cs="Arial"/>
          <w:color w:val="333333"/>
          <w:sz w:val="24"/>
          <w:szCs w:val="24"/>
          <w:lang w:eastAsia="en-GB"/>
        </w:rPr>
        <w:t>She was disturbed because</w:t>
      </w:r>
      <w:proofErr w:type="gramStart"/>
      <w:r w:rsidRPr="00E44EFA">
        <w:rPr>
          <w:rFonts w:ascii="Comic Sans MS" w:eastAsia="Times New Roman" w:hAnsi="Comic Sans MS" w:cs="Arial"/>
          <w:color w:val="333333"/>
          <w:sz w:val="24"/>
          <w:szCs w:val="24"/>
          <w:lang w:eastAsia="en-GB"/>
        </w:rPr>
        <w:t>  she</w:t>
      </w:r>
      <w:proofErr w:type="gramEnd"/>
      <w:r w:rsidRPr="00E44EFA">
        <w:rPr>
          <w:rFonts w:ascii="Comic Sans MS" w:eastAsia="Times New Roman" w:hAnsi="Comic Sans MS" w:cs="Arial"/>
          <w:color w:val="333333"/>
          <w:sz w:val="24"/>
          <w:szCs w:val="24"/>
          <w:lang w:eastAsia="en-GB"/>
        </w:rPr>
        <w:t xml:space="preserve"> was not sure what these words meant. </w:t>
      </w:r>
    </w:p>
    <w:p w:rsidR="00E44EFA" w:rsidRPr="00E44EFA" w:rsidRDefault="00E44EFA"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E44EFA">
        <w:rPr>
          <w:rFonts w:ascii="Comic Sans MS" w:eastAsia="Times New Roman" w:hAnsi="Comic Sans MS" w:cs="Arial"/>
          <w:color w:val="333333"/>
          <w:sz w:val="24"/>
          <w:szCs w:val="24"/>
          <w:lang w:eastAsia="en-GB"/>
        </w:rPr>
        <w:t>The angel told her not to be afraid because he had been sent by God. The angel then told</w:t>
      </w:r>
      <w:proofErr w:type="gramStart"/>
      <w:r w:rsidRPr="00E44EFA">
        <w:rPr>
          <w:rFonts w:ascii="Comic Sans MS" w:eastAsia="Times New Roman" w:hAnsi="Comic Sans MS" w:cs="Arial"/>
          <w:color w:val="333333"/>
          <w:sz w:val="24"/>
          <w:szCs w:val="24"/>
          <w:lang w:eastAsia="en-GB"/>
        </w:rPr>
        <w:t>  her</w:t>
      </w:r>
      <w:proofErr w:type="gramEnd"/>
      <w:r w:rsidRPr="00E44EFA">
        <w:rPr>
          <w:rFonts w:ascii="Comic Sans MS" w:eastAsia="Times New Roman" w:hAnsi="Comic Sans MS" w:cs="Arial"/>
          <w:color w:val="333333"/>
          <w:sz w:val="24"/>
          <w:szCs w:val="24"/>
          <w:lang w:eastAsia="en-GB"/>
        </w:rPr>
        <w:t xml:space="preserve"> that God had chosen her to have a very special  baby and that his name would be Jesus.</w:t>
      </w:r>
    </w:p>
    <w:p w:rsidR="00E44EFA" w:rsidRPr="00E44EFA" w:rsidRDefault="00E44EFA"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E44EFA">
        <w:rPr>
          <w:rFonts w:ascii="Comic Sans MS" w:eastAsia="Times New Roman" w:hAnsi="Comic Sans MS" w:cs="Arial"/>
          <w:color w:val="333333"/>
          <w:sz w:val="24"/>
          <w:szCs w:val="24"/>
          <w:lang w:eastAsia="en-GB"/>
        </w:rPr>
        <w:t>The baby will grow up to be a great man, and his reign will never end. "So the holy child to be born will be called the Son of God." </w:t>
      </w:r>
    </w:p>
    <w:p w:rsidR="00DA52F5" w:rsidRDefault="00E44EFA" w:rsidP="00DA52F5">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E44EFA">
        <w:rPr>
          <w:rFonts w:ascii="Comic Sans MS" w:eastAsia="Times New Roman" w:hAnsi="Comic Sans MS" w:cs="Arial"/>
          <w:color w:val="333333"/>
          <w:sz w:val="24"/>
          <w:szCs w:val="24"/>
          <w:lang w:eastAsia="en-GB"/>
        </w:rPr>
        <w:t xml:space="preserve">Mary knelt before the angel Gabriel and said </w:t>
      </w:r>
      <w:r w:rsidR="00DA52F5" w:rsidRPr="00DA52F5">
        <w:rPr>
          <w:rFonts w:ascii="Comic Sans MS" w:eastAsia="Times New Roman" w:hAnsi="Comic Sans MS" w:cs="Arial"/>
          <w:color w:val="333333"/>
          <w:sz w:val="24"/>
          <w:szCs w:val="24"/>
          <w:lang w:eastAsia="en-GB"/>
        </w:rPr>
        <w:t>yes</w:t>
      </w:r>
      <w:r w:rsidRPr="00E44EFA">
        <w:rPr>
          <w:rFonts w:ascii="Comic Sans MS" w:eastAsia="Times New Roman" w:hAnsi="Comic Sans MS" w:cs="Arial"/>
          <w:color w:val="333333"/>
          <w:sz w:val="24"/>
          <w:szCs w:val="24"/>
          <w:lang w:eastAsia="en-GB"/>
        </w:rPr>
        <w:t xml:space="preserve">. </w:t>
      </w:r>
    </w:p>
    <w:p w:rsidR="00E44EFA" w:rsidRDefault="00E44EFA" w:rsidP="00DA52F5">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E44EFA">
        <w:rPr>
          <w:rFonts w:ascii="Comic Sans MS" w:eastAsia="Times New Roman" w:hAnsi="Comic Sans MS" w:cs="Arial"/>
          <w:color w:val="333333"/>
          <w:sz w:val="24"/>
          <w:szCs w:val="24"/>
          <w:lang w:eastAsia="en-GB"/>
        </w:rPr>
        <w:t>With this, the angel left her.</w:t>
      </w:r>
    </w:p>
    <w:p w:rsidR="00DA52F5" w:rsidRP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DA52F5">
        <w:rPr>
          <w:rFonts w:ascii="Comic Sans MS" w:eastAsia="Times New Roman" w:hAnsi="Comic Sans MS" w:cs="Arial"/>
          <w:color w:val="333333"/>
          <w:sz w:val="24"/>
          <w:szCs w:val="24"/>
          <w:lang w:eastAsia="en-GB"/>
        </w:rPr>
        <w:t>The Gospel of the Lord</w:t>
      </w: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u w:val="single"/>
          <w:lang w:eastAsia="en-GB"/>
        </w:rPr>
      </w:pPr>
      <w:r w:rsidRPr="00DA52F5">
        <w:rPr>
          <w:rFonts w:ascii="Comic Sans MS" w:eastAsia="Times New Roman" w:hAnsi="Comic Sans MS" w:cs="Arial"/>
          <w:color w:val="333333"/>
          <w:sz w:val="24"/>
          <w:szCs w:val="24"/>
          <w:u w:val="single"/>
          <w:lang w:eastAsia="en-GB"/>
        </w:rPr>
        <w:t>Part 2</w:t>
      </w: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 xml:space="preserve">Leader </w:t>
      </w:r>
    </w:p>
    <w:p w:rsidR="00DA52F5" w:rsidRP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DA52F5">
        <w:rPr>
          <w:rFonts w:ascii="Comic Sans MS" w:eastAsia="Times New Roman" w:hAnsi="Comic Sans MS" w:cs="Arial"/>
          <w:color w:val="333333"/>
          <w:sz w:val="24"/>
          <w:szCs w:val="24"/>
          <w:lang w:eastAsia="en-GB"/>
        </w:rPr>
        <w:t>As Mary said Yes to God she has been honoured by the Church for thousands of years.  One of the prayers in honour of Mary is the ‘Litany of Mary’.  Let us now pray together:</w:t>
      </w: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Pr>
          <w:rFonts w:ascii="Comic Sans MS" w:eastAsia="Times New Roman" w:hAnsi="Comic Sans MS" w:cs="Arial"/>
          <w:b/>
          <w:bCs/>
          <w:color w:val="333333"/>
          <w:sz w:val="24"/>
          <w:szCs w:val="24"/>
          <w:lang w:eastAsia="en-GB"/>
        </w:rPr>
        <w:t xml:space="preserve">All sing – </w:t>
      </w:r>
      <w:r>
        <w:rPr>
          <w:rFonts w:ascii="Comic Sans MS" w:eastAsia="Times New Roman" w:hAnsi="Comic Sans MS" w:cs="Arial"/>
          <w:color w:val="333333"/>
          <w:sz w:val="24"/>
          <w:szCs w:val="24"/>
          <w:lang w:eastAsia="en-GB"/>
        </w:rPr>
        <w:t>Immaculate Mary</w:t>
      </w: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i/>
          <w:iCs/>
          <w:color w:val="333333"/>
          <w:sz w:val="24"/>
          <w:szCs w:val="24"/>
          <w:lang w:eastAsia="en-GB"/>
        </w:rPr>
      </w:pPr>
      <w:r>
        <w:rPr>
          <w:rFonts w:ascii="Comic Sans MS" w:eastAsia="Times New Roman" w:hAnsi="Comic Sans MS" w:cs="Arial"/>
          <w:i/>
          <w:iCs/>
          <w:color w:val="333333"/>
          <w:sz w:val="24"/>
          <w:szCs w:val="24"/>
          <w:lang w:eastAsia="en-GB"/>
        </w:rPr>
        <w:t>Use pictures of the Litany of Mary on ppt.</w:t>
      </w: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A child says each litany:</w:t>
      </w: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All respond – ‘Pray for us’</w:t>
      </w: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Our lady Queen of Angels</w:t>
      </w: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Queen of the Rosary</w:t>
      </w: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Holy Mary Mother of God</w:t>
      </w:r>
    </w:p>
    <w:p w:rsidR="00DA52F5" w:rsidRDefault="00DA52F5"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Queen of families</w:t>
      </w:r>
    </w:p>
    <w:p w:rsidR="00051A17" w:rsidRDefault="00051A17"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u w:val="single"/>
          <w:lang w:eastAsia="en-GB"/>
        </w:rPr>
      </w:pPr>
      <w:r>
        <w:rPr>
          <w:rFonts w:ascii="Comic Sans MS" w:eastAsia="Times New Roman" w:hAnsi="Comic Sans MS" w:cs="Arial"/>
          <w:color w:val="333333"/>
          <w:sz w:val="24"/>
          <w:szCs w:val="24"/>
          <w:u w:val="single"/>
          <w:lang w:eastAsia="en-GB"/>
        </w:rPr>
        <w:lastRenderedPageBreak/>
        <w:t>Part 3</w:t>
      </w:r>
    </w:p>
    <w:p w:rsidR="00051A17" w:rsidRDefault="00051A17"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Leader</w:t>
      </w:r>
    </w:p>
    <w:p w:rsidR="00051A17" w:rsidRDefault="00051A17"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t>Let us now pray together and ask Mary our Mother to look after us:</w:t>
      </w:r>
    </w:p>
    <w:p w:rsidR="00051A17" w:rsidRDefault="00051A17"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Child</w:t>
      </w:r>
    </w:p>
    <w:p w:rsidR="00051A17" w:rsidRDefault="00051A17"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t>Mother Mary, look after our friends and families – Lord hear us</w:t>
      </w:r>
    </w:p>
    <w:p w:rsidR="00051A17" w:rsidRDefault="00051A17"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Child</w:t>
      </w:r>
    </w:p>
    <w:p w:rsidR="00051A17" w:rsidRDefault="00051A17"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6D0686">
        <w:rPr>
          <w:rFonts w:ascii="Comic Sans MS" w:eastAsia="Times New Roman" w:hAnsi="Comic Sans MS" w:cs="Arial"/>
          <w:color w:val="333333"/>
          <w:sz w:val="24"/>
          <w:szCs w:val="24"/>
          <w:lang w:eastAsia="en-GB"/>
        </w:rPr>
        <w:t>Mother Mary</w:t>
      </w:r>
      <w:r>
        <w:rPr>
          <w:rFonts w:ascii="Comic Sans MS" w:eastAsia="Times New Roman" w:hAnsi="Comic Sans MS" w:cs="Arial"/>
          <w:b/>
          <w:bCs/>
          <w:color w:val="333333"/>
          <w:sz w:val="24"/>
          <w:szCs w:val="24"/>
          <w:lang w:eastAsia="en-GB"/>
        </w:rPr>
        <w:t xml:space="preserve">, </w:t>
      </w:r>
      <w:r>
        <w:rPr>
          <w:rFonts w:ascii="Comic Sans MS" w:eastAsia="Times New Roman" w:hAnsi="Comic Sans MS" w:cs="Arial"/>
          <w:color w:val="333333"/>
          <w:sz w:val="24"/>
          <w:szCs w:val="24"/>
          <w:lang w:eastAsia="en-GB"/>
        </w:rPr>
        <w:t>help all those people who are sick – Lord hear us</w:t>
      </w:r>
    </w:p>
    <w:p w:rsidR="006D0686" w:rsidRDefault="006D0686"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Child</w:t>
      </w:r>
    </w:p>
    <w:p w:rsidR="006D0686" w:rsidRDefault="006D0686"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t>Mother Mary, look after everyone in St. Paul’s Primary – Lord Hear Us</w:t>
      </w:r>
    </w:p>
    <w:p w:rsidR="006D0686" w:rsidRDefault="006D0686"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Child</w:t>
      </w:r>
    </w:p>
    <w:p w:rsidR="006D0686" w:rsidRDefault="006D0686"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t>Mother Mary, look after Father Smith and all the people in St. Paul’s Parish – Lord Hear Us</w:t>
      </w:r>
    </w:p>
    <w:p w:rsidR="006D0686" w:rsidRDefault="006D0686"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Child</w:t>
      </w:r>
    </w:p>
    <w:p w:rsidR="006D0686" w:rsidRDefault="006D0686"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Let us now bring all our prayers together by saying</w:t>
      </w:r>
    </w:p>
    <w:p w:rsidR="006D0686" w:rsidRDefault="006D0686"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Hail Mary…….</w:t>
      </w:r>
    </w:p>
    <w:p w:rsidR="006D0686" w:rsidRDefault="006D0686"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u w:val="single"/>
          <w:lang w:eastAsia="en-GB"/>
        </w:rPr>
      </w:pPr>
      <w:r>
        <w:rPr>
          <w:rFonts w:ascii="Comic Sans MS" w:eastAsia="Times New Roman" w:hAnsi="Comic Sans MS" w:cs="Arial"/>
          <w:color w:val="333333"/>
          <w:sz w:val="24"/>
          <w:szCs w:val="24"/>
          <w:u w:val="single"/>
          <w:lang w:eastAsia="en-GB"/>
        </w:rPr>
        <w:t>Part 4</w:t>
      </w:r>
    </w:p>
    <w:p w:rsidR="006D0686" w:rsidRDefault="006D0686" w:rsidP="006D0686">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Leader</w:t>
      </w:r>
    </w:p>
    <w:p w:rsidR="006D0686" w:rsidRPr="006D0686" w:rsidRDefault="006D0686" w:rsidP="006D0686">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6D0686">
        <w:rPr>
          <w:rFonts w:ascii="Comic Sans MS" w:eastAsia="Times New Roman" w:hAnsi="Comic Sans MS" w:cs="Arial"/>
          <w:color w:val="333333"/>
          <w:sz w:val="24"/>
          <w:szCs w:val="24"/>
          <w:lang w:eastAsia="en-GB"/>
        </w:rPr>
        <w:t>The Rosary is a very special prayer that we say to honour Mary.  It is sometimes called a garland of flowers.  Before we say a part of the Rosary, let us sing together:</w:t>
      </w:r>
    </w:p>
    <w:p w:rsidR="006D0686" w:rsidRDefault="006D0686" w:rsidP="006D0686">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Bring Flowers of the Rarest</w:t>
      </w:r>
    </w:p>
    <w:p w:rsidR="006D0686" w:rsidRPr="00C70DC9" w:rsidRDefault="006D0686" w:rsidP="006D0686">
      <w:pPr>
        <w:shd w:val="clear" w:color="auto" w:fill="FFFFFF"/>
        <w:spacing w:before="100" w:beforeAutospacing="1" w:after="100" w:afterAutospacing="1" w:line="240" w:lineRule="auto"/>
        <w:outlineLvl w:val="1"/>
        <w:rPr>
          <w:rFonts w:ascii="Comic Sans MS" w:eastAsia="Times New Roman" w:hAnsi="Comic Sans MS" w:cs="Arial"/>
          <w:b/>
          <w:bCs/>
          <w:i/>
          <w:iCs/>
          <w:color w:val="333333"/>
          <w:sz w:val="24"/>
          <w:szCs w:val="24"/>
          <w:lang w:eastAsia="en-GB"/>
        </w:rPr>
      </w:pPr>
      <w:r w:rsidRPr="00C70DC9">
        <w:rPr>
          <w:rFonts w:ascii="Comic Sans MS" w:eastAsia="Times New Roman" w:hAnsi="Comic Sans MS" w:cs="Arial"/>
          <w:b/>
          <w:bCs/>
          <w:i/>
          <w:iCs/>
          <w:color w:val="333333"/>
          <w:sz w:val="24"/>
          <w:szCs w:val="24"/>
          <w:lang w:eastAsia="en-GB"/>
        </w:rPr>
        <w:t>All sing and as they are singing the children bring out petals/flowers and place them on the altar.</w:t>
      </w:r>
    </w:p>
    <w:p w:rsidR="00C70DC9" w:rsidRDefault="00C70DC9" w:rsidP="006D0686">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p>
    <w:p w:rsidR="006D0686" w:rsidRDefault="006D0686" w:rsidP="006D0686">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lastRenderedPageBreak/>
        <w:t xml:space="preserve">Child </w:t>
      </w:r>
    </w:p>
    <w:p w:rsidR="006D0686" w:rsidRPr="00C70DC9" w:rsidRDefault="006D0686" w:rsidP="006D0686">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C70DC9">
        <w:rPr>
          <w:rFonts w:ascii="Comic Sans MS" w:eastAsia="Times New Roman" w:hAnsi="Comic Sans MS" w:cs="Arial"/>
          <w:color w:val="333333"/>
          <w:sz w:val="24"/>
          <w:szCs w:val="24"/>
          <w:lang w:eastAsia="en-GB"/>
        </w:rPr>
        <w:t>Let us no</w:t>
      </w:r>
      <w:r w:rsidR="00C70DC9" w:rsidRPr="00C70DC9">
        <w:rPr>
          <w:rFonts w:ascii="Comic Sans MS" w:eastAsia="Times New Roman" w:hAnsi="Comic Sans MS" w:cs="Arial"/>
          <w:color w:val="333333"/>
          <w:sz w:val="24"/>
          <w:szCs w:val="24"/>
          <w:lang w:eastAsia="en-GB"/>
        </w:rPr>
        <w:t>w say the short Rosary which is:</w:t>
      </w:r>
    </w:p>
    <w:p w:rsidR="00C70DC9" w:rsidRPr="00C70DC9" w:rsidRDefault="00C70DC9" w:rsidP="006D0686">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C70DC9">
        <w:rPr>
          <w:rFonts w:ascii="Comic Sans MS" w:eastAsia="Times New Roman" w:hAnsi="Comic Sans MS" w:cs="Arial"/>
          <w:color w:val="333333"/>
          <w:sz w:val="24"/>
          <w:szCs w:val="24"/>
          <w:lang w:eastAsia="en-GB"/>
        </w:rPr>
        <w:t>The Our Father</w:t>
      </w:r>
    </w:p>
    <w:p w:rsidR="00C70DC9" w:rsidRPr="00C70DC9" w:rsidRDefault="00C70DC9" w:rsidP="006D0686">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C70DC9">
        <w:rPr>
          <w:rFonts w:ascii="Comic Sans MS" w:eastAsia="Times New Roman" w:hAnsi="Comic Sans MS" w:cs="Arial"/>
          <w:color w:val="333333"/>
          <w:sz w:val="24"/>
          <w:szCs w:val="24"/>
          <w:lang w:eastAsia="en-GB"/>
        </w:rPr>
        <w:t>3 Hail Mary’s</w:t>
      </w:r>
    </w:p>
    <w:p w:rsidR="00C70DC9" w:rsidRPr="00C70DC9" w:rsidRDefault="00C70DC9" w:rsidP="006D0686">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sidRPr="00C70DC9">
        <w:rPr>
          <w:rFonts w:ascii="Comic Sans MS" w:eastAsia="Times New Roman" w:hAnsi="Comic Sans MS" w:cs="Arial"/>
          <w:color w:val="333333"/>
          <w:sz w:val="24"/>
          <w:szCs w:val="24"/>
          <w:lang w:eastAsia="en-GB"/>
        </w:rPr>
        <w:t>Glory be</w:t>
      </w:r>
    </w:p>
    <w:p w:rsidR="00051A17" w:rsidRDefault="00C70DC9"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u w:val="single"/>
          <w:lang w:eastAsia="en-GB"/>
        </w:rPr>
      </w:pPr>
      <w:r w:rsidRPr="00C70DC9">
        <w:rPr>
          <w:rFonts w:ascii="Comic Sans MS" w:eastAsia="Times New Roman" w:hAnsi="Comic Sans MS" w:cs="Arial"/>
          <w:color w:val="333333"/>
          <w:sz w:val="24"/>
          <w:szCs w:val="24"/>
          <w:u w:val="single"/>
          <w:lang w:eastAsia="en-GB"/>
        </w:rPr>
        <w:t>Part 5</w:t>
      </w:r>
    </w:p>
    <w:p w:rsidR="00C70DC9" w:rsidRDefault="00C70DC9"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 xml:space="preserve">Child </w:t>
      </w:r>
    </w:p>
    <w:p w:rsidR="00C70DC9" w:rsidRDefault="00C70DC9"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t>Thank you for coming to our service.  We are happy that you could join in our special prayers.</w:t>
      </w:r>
    </w:p>
    <w:p w:rsidR="00C70DC9" w:rsidRDefault="00C70DC9"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r>
        <w:rPr>
          <w:rFonts w:ascii="Comic Sans MS" w:eastAsia="Times New Roman" w:hAnsi="Comic Sans MS" w:cs="Arial"/>
          <w:b/>
          <w:bCs/>
          <w:color w:val="333333"/>
          <w:sz w:val="24"/>
          <w:szCs w:val="24"/>
          <w:lang w:eastAsia="en-GB"/>
        </w:rPr>
        <w:t>Child</w:t>
      </w:r>
    </w:p>
    <w:p w:rsidR="00C70DC9" w:rsidRDefault="00C70DC9"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r>
        <w:rPr>
          <w:rFonts w:ascii="Comic Sans MS" w:eastAsia="Times New Roman" w:hAnsi="Comic Sans MS" w:cs="Arial"/>
          <w:color w:val="333333"/>
          <w:sz w:val="24"/>
          <w:szCs w:val="24"/>
          <w:lang w:eastAsia="en-GB"/>
        </w:rPr>
        <w:t>Let us finish now by singing again:</w:t>
      </w:r>
    </w:p>
    <w:p w:rsidR="00C70DC9" w:rsidRPr="00C70DC9" w:rsidRDefault="00C70DC9" w:rsidP="00E44EFA">
      <w:pPr>
        <w:shd w:val="clear" w:color="auto" w:fill="FFFFFF"/>
        <w:spacing w:before="100" w:beforeAutospacing="1" w:after="100" w:afterAutospacing="1" w:line="240" w:lineRule="auto"/>
        <w:outlineLvl w:val="1"/>
        <w:rPr>
          <w:rFonts w:ascii="Comic Sans MS" w:eastAsia="Times New Roman" w:hAnsi="Comic Sans MS" w:cs="Arial"/>
          <w:b/>
          <w:bCs/>
          <w:color w:val="333333"/>
          <w:sz w:val="24"/>
          <w:szCs w:val="24"/>
          <w:lang w:eastAsia="en-GB"/>
        </w:rPr>
      </w:pPr>
      <w:bookmarkStart w:id="0" w:name="_GoBack"/>
      <w:r w:rsidRPr="00C70DC9">
        <w:rPr>
          <w:rFonts w:ascii="Comic Sans MS" w:eastAsia="Times New Roman" w:hAnsi="Comic Sans MS" w:cs="Arial"/>
          <w:b/>
          <w:bCs/>
          <w:color w:val="333333"/>
          <w:sz w:val="24"/>
          <w:szCs w:val="24"/>
          <w:lang w:eastAsia="en-GB"/>
        </w:rPr>
        <w:t>As I kneel before you</w:t>
      </w:r>
    </w:p>
    <w:bookmarkEnd w:id="0"/>
    <w:p w:rsidR="00051A17" w:rsidRPr="00E44EFA" w:rsidRDefault="00051A17" w:rsidP="00E44EFA">
      <w:pPr>
        <w:shd w:val="clear" w:color="auto" w:fill="FFFFFF"/>
        <w:spacing w:before="100" w:beforeAutospacing="1" w:after="100" w:afterAutospacing="1" w:line="240" w:lineRule="auto"/>
        <w:outlineLvl w:val="1"/>
        <w:rPr>
          <w:rFonts w:ascii="Comic Sans MS" w:eastAsia="Times New Roman" w:hAnsi="Comic Sans MS" w:cs="Arial"/>
          <w:color w:val="333333"/>
          <w:sz w:val="24"/>
          <w:szCs w:val="24"/>
          <w:lang w:eastAsia="en-GB"/>
        </w:rPr>
      </w:pPr>
    </w:p>
    <w:p w:rsidR="00395603" w:rsidRPr="00395603" w:rsidRDefault="00395603" w:rsidP="00395603">
      <w:pPr>
        <w:rPr>
          <w:rFonts w:ascii="Comic Sans MS" w:hAnsi="Comic Sans MS"/>
        </w:rPr>
      </w:pPr>
    </w:p>
    <w:p w:rsidR="00395603" w:rsidRPr="00395603" w:rsidRDefault="00395603" w:rsidP="00395603">
      <w:pPr>
        <w:jc w:val="center"/>
        <w:rPr>
          <w:rFonts w:ascii="Comic Sans MS" w:hAnsi="Comic Sans MS"/>
        </w:rPr>
      </w:pPr>
    </w:p>
    <w:sectPr w:rsidR="00395603" w:rsidRPr="00395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D48E4"/>
    <w:multiLevelType w:val="hybridMultilevel"/>
    <w:tmpl w:val="5D8C2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03"/>
    <w:rsid w:val="00051A17"/>
    <w:rsid w:val="00062A7F"/>
    <w:rsid w:val="00395603"/>
    <w:rsid w:val="006D0686"/>
    <w:rsid w:val="00C70DC9"/>
    <w:rsid w:val="00DA52F5"/>
    <w:rsid w:val="00E44EF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4EFA"/>
    <w:pPr>
      <w:spacing w:before="100" w:beforeAutospacing="1" w:after="100" w:afterAutospacing="1" w:line="240" w:lineRule="auto"/>
      <w:outlineLvl w:val="1"/>
    </w:pPr>
    <w:rPr>
      <w:rFonts w:ascii="Georgia" w:eastAsia="Times New Roman" w:hAnsi="Georgia" w:cs="Times New Roman"/>
      <w:sz w:val="36"/>
      <w:szCs w:val="36"/>
      <w:lang w:eastAsia="en-GB"/>
    </w:rPr>
  </w:style>
  <w:style w:type="paragraph" w:styleId="Heading3">
    <w:name w:val="heading 3"/>
    <w:basedOn w:val="Normal"/>
    <w:link w:val="Heading3Char"/>
    <w:uiPriority w:val="9"/>
    <w:qFormat/>
    <w:rsid w:val="00E44EFA"/>
    <w:pPr>
      <w:spacing w:after="24" w:line="240" w:lineRule="auto"/>
      <w:outlineLvl w:val="2"/>
    </w:pPr>
    <w:rPr>
      <w:rFonts w:ascii="Georgia" w:eastAsia="Times New Roman" w:hAnsi="Georgia" w:cs="Times New Roman"/>
      <w:sz w:val="38"/>
      <w:szCs w:val="3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03"/>
    <w:rPr>
      <w:rFonts w:ascii="Tahoma" w:hAnsi="Tahoma" w:cs="Tahoma"/>
      <w:sz w:val="16"/>
      <w:szCs w:val="16"/>
    </w:rPr>
  </w:style>
  <w:style w:type="paragraph" w:styleId="ListParagraph">
    <w:name w:val="List Paragraph"/>
    <w:basedOn w:val="Normal"/>
    <w:uiPriority w:val="34"/>
    <w:qFormat/>
    <w:rsid w:val="00395603"/>
    <w:pPr>
      <w:ind w:left="720"/>
      <w:contextualSpacing/>
    </w:pPr>
  </w:style>
  <w:style w:type="character" w:customStyle="1" w:styleId="Heading2Char">
    <w:name w:val="Heading 2 Char"/>
    <w:basedOn w:val="DefaultParagraphFont"/>
    <w:link w:val="Heading2"/>
    <w:uiPriority w:val="9"/>
    <w:rsid w:val="00E44EFA"/>
    <w:rPr>
      <w:rFonts w:ascii="Georgia" w:eastAsia="Times New Roman" w:hAnsi="Georgia" w:cs="Times New Roman"/>
      <w:sz w:val="36"/>
      <w:szCs w:val="36"/>
      <w:lang w:eastAsia="en-GB"/>
    </w:rPr>
  </w:style>
  <w:style w:type="character" w:customStyle="1" w:styleId="Heading3Char">
    <w:name w:val="Heading 3 Char"/>
    <w:basedOn w:val="DefaultParagraphFont"/>
    <w:link w:val="Heading3"/>
    <w:uiPriority w:val="9"/>
    <w:rsid w:val="00E44EFA"/>
    <w:rPr>
      <w:rFonts w:ascii="Georgia" w:eastAsia="Times New Roman" w:hAnsi="Georgia" w:cs="Times New Roman"/>
      <w:sz w:val="38"/>
      <w:szCs w:val="38"/>
      <w:lang w:eastAsia="en-GB"/>
    </w:rPr>
  </w:style>
  <w:style w:type="character" w:styleId="Hyperlink">
    <w:name w:val="Hyperlink"/>
    <w:basedOn w:val="DefaultParagraphFont"/>
    <w:uiPriority w:val="99"/>
    <w:semiHidden/>
    <w:unhideWhenUsed/>
    <w:rsid w:val="00E44EFA"/>
    <w:rPr>
      <w:strike w:val="0"/>
      <w:dstrike w:val="0"/>
      <w:color w:val="297CCF"/>
      <w:u w:val="none"/>
      <w:effect w:val="none"/>
    </w:rPr>
  </w:style>
  <w:style w:type="character" w:styleId="Emphasis">
    <w:name w:val="Emphasis"/>
    <w:basedOn w:val="DefaultParagraphFont"/>
    <w:uiPriority w:val="20"/>
    <w:qFormat/>
    <w:rsid w:val="00E44EFA"/>
    <w:rPr>
      <w:i/>
      <w:iCs/>
    </w:rPr>
  </w:style>
  <w:style w:type="character" w:styleId="Strong">
    <w:name w:val="Strong"/>
    <w:basedOn w:val="DefaultParagraphFont"/>
    <w:uiPriority w:val="22"/>
    <w:qFormat/>
    <w:rsid w:val="00E44E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44EFA"/>
    <w:pPr>
      <w:spacing w:before="100" w:beforeAutospacing="1" w:after="100" w:afterAutospacing="1" w:line="240" w:lineRule="auto"/>
      <w:outlineLvl w:val="1"/>
    </w:pPr>
    <w:rPr>
      <w:rFonts w:ascii="Georgia" w:eastAsia="Times New Roman" w:hAnsi="Georgia" w:cs="Times New Roman"/>
      <w:sz w:val="36"/>
      <w:szCs w:val="36"/>
      <w:lang w:eastAsia="en-GB"/>
    </w:rPr>
  </w:style>
  <w:style w:type="paragraph" w:styleId="Heading3">
    <w:name w:val="heading 3"/>
    <w:basedOn w:val="Normal"/>
    <w:link w:val="Heading3Char"/>
    <w:uiPriority w:val="9"/>
    <w:qFormat/>
    <w:rsid w:val="00E44EFA"/>
    <w:pPr>
      <w:spacing w:after="24" w:line="240" w:lineRule="auto"/>
      <w:outlineLvl w:val="2"/>
    </w:pPr>
    <w:rPr>
      <w:rFonts w:ascii="Georgia" w:eastAsia="Times New Roman" w:hAnsi="Georgia" w:cs="Times New Roman"/>
      <w:sz w:val="38"/>
      <w:szCs w:val="3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603"/>
    <w:rPr>
      <w:rFonts w:ascii="Tahoma" w:hAnsi="Tahoma" w:cs="Tahoma"/>
      <w:sz w:val="16"/>
      <w:szCs w:val="16"/>
    </w:rPr>
  </w:style>
  <w:style w:type="paragraph" w:styleId="ListParagraph">
    <w:name w:val="List Paragraph"/>
    <w:basedOn w:val="Normal"/>
    <w:uiPriority w:val="34"/>
    <w:qFormat/>
    <w:rsid w:val="00395603"/>
    <w:pPr>
      <w:ind w:left="720"/>
      <w:contextualSpacing/>
    </w:pPr>
  </w:style>
  <w:style w:type="character" w:customStyle="1" w:styleId="Heading2Char">
    <w:name w:val="Heading 2 Char"/>
    <w:basedOn w:val="DefaultParagraphFont"/>
    <w:link w:val="Heading2"/>
    <w:uiPriority w:val="9"/>
    <w:rsid w:val="00E44EFA"/>
    <w:rPr>
      <w:rFonts w:ascii="Georgia" w:eastAsia="Times New Roman" w:hAnsi="Georgia" w:cs="Times New Roman"/>
      <w:sz w:val="36"/>
      <w:szCs w:val="36"/>
      <w:lang w:eastAsia="en-GB"/>
    </w:rPr>
  </w:style>
  <w:style w:type="character" w:customStyle="1" w:styleId="Heading3Char">
    <w:name w:val="Heading 3 Char"/>
    <w:basedOn w:val="DefaultParagraphFont"/>
    <w:link w:val="Heading3"/>
    <w:uiPriority w:val="9"/>
    <w:rsid w:val="00E44EFA"/>
    <w:rPr>
      <w:rFonts w:ascii="Georgia" w:eastAsia="Times New Roman" w:hAnsi="Georgia" w:cs="Times New Roman"/>
      <w:sz w:val="38"/>
      <w:szCs w:val="38"/>
      <w:lang w:eastAsia="en-GB"/>
    </w:rPr>
  </w:style>
  <w:style w:type="character" w:styleId="Hyperlink">
    <w:name w:val="Hyperlink"/>
    <w:basedOn w:val="DefaultParagraphFont"/>
    <w:uiPriority w:val="99"/>
    <w:semiHidden/>
    <w:unhideWhenUsed/>
    <w:rsid w:val="00E44EFA"/>
    <w:rPr>
      <w:strike w:val="0"/>
      <w:dstrike w:val="0"/>
      <w:color w:val="297CCF"/>
      <w:u w:val="none"/>
      <w:effect w:val="none"/>
    </w:rPr>
  </w:style>
  <w:style w:type="character" w:styleId="Emphasis">
    <w:name w:val="Emphasis"/>
    <w:basedOn w:val="DefaultParagraphFont"/>
    <w:uiPriority w:val="20"/>
    <w:qFormat/>
    <w:rsid w:val="00E44EFA"/>
    <w:rPr>
      <w:i/>
      <w:iCs/>
    </w:rPr>
  </w:style>
  <w:style w:type="character" w:styleId="Strong">
    <w:name w:val="Strong"/>
    <w:basedOn w:val="DefaultParagraphFont"/>
    <w:uiPriority w:val="22"/>
    <w:qFormat/>
    <w:rsid w:val="00E44E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102120">
      <w:bodyDiv w:val="1"/>
      <w:marLeft w:val="0"/>
      <w:marRight w:val="0"/>
      <w:marTop w:val="0"/>
      <w:marBottom w:val="0"/>
      <w:divBdr>
        <w:top w:val="none" w:sz="0" w:space="0" w:color="auto"/>
        <w:left w:val="none" w:sz="0" w:space="0" w:color="auto"/>
        <w:bottom w:val="none" w:sz="0" w:space="0" w:color="auto"/>
        <w:right w:val="none" w:sz="0" w:space="0" w:color="auto"/>
      </w:divBdr>
      <w:divsChild>
        <w:div w:id="1445804725">
          <w:marLeft w:val="0"/>
          <w:marRight w:val="0"/>
          <w:marTop w:val="0"/>
          <w:marBottom w:val="0"/>
          <w:divBdr>
            <w:top w:val="none" w:sz="0" w:space="0" w:color="auto"/>
            <w:left w:val="none" w:sz="0" w:space="0" w:color="auto"/>
            <w:bottom w:val="none" w:sz="0" w:space="0" w:color="auto"/>
            <w:right w:val="none" w:sz="0" w:space="0" w:color="auto"/>
          </w:divBdr>
          <w:divsChild>
            <w:div w:id="1408108310">
              <w:marLeft w:val="0"/>
              <w:marRight w:val="0"/>
              <w:marTop w:val="0"/>
              <w:marBottom w:val="0"/>
              <w:divBdr>
                <w:top w:val="none" w:sz="0" w:space="0" w:color="auto"/>
                <w:left w:val="none" w:sz="0" w:space="0" w:color="auto"/>
                <w:bottom w:val="none" w:sz="0" w:space="0" w:color="auto"/>
                <w:right w:val="none" w:sz="0" w:space="0" w:color="auto"/>
              </w:divBdr>
              <w:divsChild>
                <w:div w:id="17397717">
                  <w:marLeft w:val="0"/>
                  <w:marRight w:val="0"/>
                  <w:marTop w:val="0"/>
                  <w:marBottom w:val="0"/>
                  <w:divBdr>
                    <w:top w:val="none" w:sz="0" w:space="0" w:color="auto"/>
                    <w:left w:val="none" w:sz="0" w:space="0" w:color="auto"/>
                    <w:bottom w:val="none" w:sz="0" w:space="0" w:color="auto"/>
                    <w:right w:val="none" w:sz="0" w:space="0" w:color="auto"/>
                  </w:divBdr>
                  <w:divsChild>
                    <w:div w:id="1728915212">
                      <w:marLeft w:val="0"/>
                      <w:marRight w:val="0"/>
                      <w:marTop w:val="0"/>
                      <w:marBottom w:val="0"/>
                      <w:divBdr>
                        <w:top w:val="none" w:sz="0" w:space="0" w:color="auto"/>
                        <w:left w:val="none" w:sz="0" w:space="0" w:color="auto"/>
                        <w:bottom w:val="none" w:sz="0" w:space="0" w:color="auto"/>
                        <w:right w:val="none" w:sz="0" w:space="0" w:color="auto"/>
                      </w:divBdr>
                      <w:divsChild>
                        <w:div w:id="147207104">
                          <w:marLeft w:val="0"/>
                          <w:marRight w:val="0"/>
                          <w:marTop w:val="0"/>
                          <w:marBottom w:val="0"/>
                          <w:divBdr>
                            <w:top w:val="none" w:sz="0" w:space="0" w:color="auto"/>
                            <w:left w:val="none" w:sz="0" w:space="0" w:color="auto"/>
                            <w:bottom w:val="none" w:sz="0" w:space="0" w:color="auto"/>
                            <w:right w:val="none" w:sz="0" w:space="0" w:color="auto"/>
                          </w:divBdr>
                          <w:divsChild>
                            <w:div w:id="1534726446">
                              <w:marLeft w:val="0"/>
                              <w:marRight w:val="0"/>
                              <w:marTop w:val="0"/>
                              <w:marBottom w:val="0"/>
                              <w:divBdr>
                                <w:top w:val="none" w:sz="0" w:space="0" w:color="auto"/>
                                <w:left w:val="none" w:sz="0" w:space="0" w:color="auto"/>
                                <w:bottom w:val="none" w:sz="0" w:space="0" w:color="auto"/>
                                <w:right w:val="none" w:sz="0" w:space="0" w:color="auto"/>
                              </w:divBdr>
                              <w:divsChild>
                                <w:div w:id="1651401547">
                                  <w:marLeft w:val="0"/>
                                  <w:marRight w:val="0"/>
                                  <w:marTop w:val="0"/>
                                  <w:marBottom w:val="0"/>
                                  <w:divBdr>
                                    <w:top w:val="none" w:sz="0" w:space="0" w:color="auto"/>
                                    <w:left w:val="none" w:sz="0" w:space="0" w:color="auto"/>
                                    <w:bottom w:val="none" w:sz="0" w:space="0" w:color="auto"/>
                                    <w:right w:val="none" w:sz="0" w:space="0" w:color="auto"/>
                                  </w:divBdr>
                                  <w:divsChild>
                                    <w:div w:id="8728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33041">
                              <w:marLeft w:val="0"/>
                              <w:marRight w:val="0"/>
                              <w:marTop w:val="0"/>
                              <w:marBottom w:val="0"/>
                              <w:divBdr>
                                <w:top w:val="none" w:sz="0" w:space="0" w:color="auto"/>
                                <w:left w:val="none" w:sz="0" w:space="0" w:color="auto"/>
                                <w:bottom w:val="none" w:sz="0" w:space="0" w:color="auto"/>
                                <w:right w:val="none" w:sz="0" w:space="0" w:color="auto"/>
                              </w:divBdr>
                              <w:divsChild>
                                <w:div w:id="513299355">
                                  <w:marLeft w:val="0"/>
                                  <w:marRight w:val="0"/>
                                  <w:marTop w:val="0"/>
                                  <w:marBottom w:val="0"/>
                                  <w:divBdr>
                                    <w:top w:val="none" w:sz="0" w:space="0" w:color="auto"/>
                                    <w:left w:val="none" w:sz="0" w:space="0" w:color="auto"/>
                                    <w:bottom w:val="none" w:sz="0" w:space="0" w:color="auto"/>
                                    <w:right w:val="none" w:sz="0" w:space="0" w:color="auto"/>
                                  </w:divBdr>
                                  <w:divsChild>
                                    <w:div w:id="7177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27542">
                              <w:marLeft w:val="0"/>
                              <w:marRight w:val="0"/>
                              <w:marTop w:val="0"/>
                              <w:marBottom w:val="0"/>
                              <w:divBdr>
                                <w:top w:val="none" w:sz="0" w:space="0" w:color="auto"/>
                                <w:left w:val="none" w:sz="0" w:space="0" w:color="auto"/>
                                <w:bottom w:val="none" w:sz="0" w:space="0" w:color="auto"/>
                                <w:right w:val="none" w:sz="0" w:space="0" w:color="auto"/>
                              </w:divBdr>
                              <w:divsChild>
                                <w:div w:id="2052924259">
                                  <w:marLeft w:val="0"/>
                                  <w:marRight w:val="0"/>
                                  <w:marTop w:val="0"/>
                                  <w:marBottom w:val="0"/>
                                  <w:divBdr>
                                    <w:top w:val="none" w:sz="0" w:space="0" w:color="auto"/>
                                    <w:left w:val="none" w:sz="0" w:space="0" w:color="auto"/>
                                    <w:bottom w:val="none" w:sz="0" w:space="0" w:color="auto"/>
                                    <w:right w:val="none" w:sz="0" w:space="0" w:color="auto"/>
                                  </w:divBdr>
                                  <w:divsChild>
                                    <w:div w:id="11940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ubpages.com/religion-philosophy/What-is-Repent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 J  ( St. Paul's (Whiteinch) Primary )</dc:creator>
  <cp:lastModifiedBy>Kerr, J  ( St. Paul's (Whiteinch) Primary )</cp:lastModifiedBy>
  <cp:revision>1</cp:revision>
  <dcterms:created xsi:type="dcterms:W3CDTF">2016-04-29T08:56:00Z</dcterms:created>
  <dcterms:modified xsi:type="dcterms:W3CDTF">2016-04-29T10:09:00Z</dcterms:modified>
</cp:coreProperties>
</file>