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FB" w:rsidRDefault="00356129">
      <w:pPr>
        <w:rPr>
          <w:b/>
          <w:bCs/>
        </w:rPr>
      </w:pPr>
      <w:r w:rsidRPr="00356129">
        <w:rPr>
          <w:b/>
          <w:bCs/>
        </w:rPr>
        <w:t>Focus for School Visits – RERC (Including Other World Religions)</w:t>
      </w:r>
    </w:p>
    <w:tbl>
      <w:tblPr>
        <w:tblStyle w:val="TableGrid"/>
        <w:tblW w:w="0" w:type="auto"/>
        <w:tblLook w:val="04A0" w:firstRow="1" w:lastRow="0" w:firstColumn="1" w:lastColumn="0" w:noHBand="0" w:noVBand="1"/>
      </w:tblPr>
      <w:tblGrid>
        <w:gridCol w:w="1780"/>
        <w:gridCol w:w="2091"/>
        <w:gridCol w:w="3207"/>
        <w:gridCol w:w="3209"/>
        <w:gridCol w:w="3661"/>
      </w:tblGrid>
      <w:tr w:rsidR="00356129" w:rsidTr="00356129">
        <w:tc>
          <w:tcPr>
            <w:tcW w:w="1809" w:type="dxa"/>
          </w:tcPr>
          <w:p w:rsidR="00356129" w:rsidRDefault="00356129" w:rsidP="00356129">
            <w:pPr>
              <w:jc w:val="center"/>
              <w:rPr>
                <w:b/>
                <w:bCs/>
              </w:rPr>
            </w:pPr>
            <w:r>
              <w:rPr>
                <w:b/>
                <w:bCs/>
              </w:rPr>
              <w:t>Stage</w:t>
            </w:r>
          </w:p>
        </w:tc>
        <w:tc>
          <w:tcPr>
            <w:tcW w:w="2127" w:type="dxa"/>
          </w:tcPr>
          <w:p w:rsidR="00356129" w:rsidRDefault="00356129" w:rsidP="00356129">
            <w:pPr>
              <w:jc w:val="center"/>
              <w:rPr>
                <w:b/>
                <w:bCs/>
              </w:rPr>
            </w:pPr>
            <w:r>
              <w:rPr>
                <w:b/>
                <w:bCs/>
              </w:rPr>
              <w:t>Strand of Faith</w:t>
            </w:r>
          </w:p>
        </w:tc>
        <w:tc>
          <w:tcPr>
            <w:tcW w:w="3260" w:type="dxa"/>
          </w:tcPr>
          <w:p w:rsidR="00356129" w:rsidRDefault="00356129" w:rsidP="00356129">
            <w:pPr>
              <w:jc w:val="center"/>
              <w:rPr>
                <w:b/>
                <w:bCs/>
              </w:rPr>
            </w:pPr>
            <w:r>
              <w:rPr>
                <w:b/>
                <w:bCs/>
              </w:rPr>
              <w:t>Experience and Outcome</w:t>
            </w:r>
          </w:p>
        </w:tc>
        <w:tc>
          <w:tcPr>
            <w:tcW w:w="3260" w:type="dxa"/>
          </w:tcPr>
          <w:p w:rsidR="00356129" w:rsidRDefault="00356129" w:rsidP="00356129">
            <w:pPr>
              <w:jc w:val="center"/>
              <w:rPr>
                <w:b/>
                <w:bCs/>
              </w:rPr>
            </w:pPr>
            <w:r>
              <w:rPr>
                <w:b/>
                <w:bCs/>
              </w:rPr>
              <w:t xml:space="preserve">Core Learning </w:t>
            </w:r>
          </w:p>
        </w:tc>
        <w:tc>
          <w:tcPr>
            <w:tcW w:w="3718" w:type="dxa"/>
          </w:tcPr>
          <w:p w:rsidR="00356129" w:rsidRDefault="00356129" w:rsidP="00356129">
            <w:pPr>
              <w:jc w:val="center"/>
              <w:rPr>
                <w:b/>
                <w:bCs/>
              </w:rPr>
            </w:pPr>
            <w:r>
              <w:rPr>
                <w:b/>
                <w:bCs/>
              </w:rPr>
              <w:t>Focus/Visit</w:t>
            </w:r>
          </w:p>
        </w:tc>
      </w:tr>
      <w:tr w:rsidR="00356129" w:rsidTr="00356129">
        <w:tc>
          <w:tcPr>
            <w:tcW w:w="1809" w:type="dxa"/>
          </w:tcPr>
          <w:p w:rsidR="00356129" w:rsidRDefault="00130266" w:rsidP="00356129">
            <w:pPr>
              <w:jc w:val="center"/>
              <w:rPr>
                <w:b/>
                <w:bCs/>
              </w:rPr>
            </w:pPr>
            <w:r>
              <w:rPr>
                <w:b/>
                <w:bCs/>
              </w:rPr>
              <w:t>P</w:t>
            </w:r>
            <w:r w:rsidR="00356129">
              <w:rPr>
                <w:b/>
                <w:bCs/>
              </w:rPr>
              <w:t>1</w:t>
            </w:r>
          </w:p>
        </w:tc>
        <w:tc>
          <w:tcPr>
            <w:tcW w:w="2127" w:type="dxa"/>
          </w:tcPr>
          <w:p w:rsidR="00356129" w:rsidRDefault="00356129">
            <w:pPr>
              <w:rPr>
                <w:b/>
                <w:bCs/>
              </w:rPr>
            </w:pPr>
            <w:r>
              <w:rPr>
                <w:b/>
                <w:bCs/>
              </w:rPr>
              <w:t>Signs of God</w:t>
            </w:r>
          </w:p>
          <w:p w:rsidR="00130266" w:rsidRDefault="00130266">
            <w:pPr>
              <w:rPr>
                <w:b/>
                <w:bCs/>
              </w:rPr>
            </w:pPr>
          </w:p>
          <w:p w:rsidR="00130266" w:rsidRDefault="00130266">
            <w:pPr>
              <w:rPr>
                <w:b/>
                <w:bCs/>
              </w:rPr>
            </w:pPr>
          </w:p>
          <w:p w:rsidR="00130266" w:rsidRDefault="00130266">
            <w:pPr>
              <w:rPr>
                <w:b/>
                <w:bCs/>
              </w:rPr>
            </w:pPr>
          </w:p>
          <w:p w:rsidR="00130266" w:rsidRDefault="00130266">
            <w:pPr>
              <w:rPr>
                <w:b/>
                <w:bCs/>
              </w:rPr>
            </w:pPr>
            <w:r>
              <w:rPr>
                <w:b/>
                <w:bCs/>
              </w:rPr>
              <w:t>Hours of God</w:t>
            </w:r>
          </w:p>
        </w:tc>
        <w:tc>
          <w:tcPr>
            <w:tcW w:w="3260" w:type="dxa"/>
          </w:tcPr>
          <w:p w:rsidR="00356129" w:rsidRDefault="00356129">
            <w:pPr>
              <w:rPr>
                <w:rFonts w:ascii="Calibri-Bold" w:hAnsi="Calibri-Bold" w:cs="Calibri-Bold"/>
                <w:sz w:val="20"/>
                <w:szCs w:val="20"/>
              </w:rPr>
            </w:pPr>
            <w:r w:rsidRPr="00356129">
              <w:rPr>
                <w:rFonts w:ascii="Calibri-Bold" w:hAnsi="Calibri-Bold" w:cs="Calibri-Bold"/>
                <w:sz w:val="20"/>
                <w:szCs w:val="20"/>
              </w:rPr>
              <w:t>RERC 0</w:t>
            </w:r>
            <w:r w:rsidRPr="00356129">
              <w:rPr>
                <w:rFonts w:ascii="Cambria Math" w:hAnsi="Cambria Math" w:cs="Cambria Math"/>
                <w:sz w:val="20"/>
                <w:szCs w:val="20"/>
              </w:rPr>
              <w:t>‐</w:t>
            </w:r>
            <w:r w:rsidRPr="00356129">
              <w:rPr>
                <w:rFonts w:ascii="Calibri-Bold" w:hAnsi="Calibri-Bold" w:cs="Calibri-Bold"/>
                <w:sz w:val="20"/>
                <w:szCs w:val="20"/>
              </w:rPr>
              <w:t>08a I am aware of being part of a community and I have begun to explore aspects of the local Catholic community.</w:t>
            </w: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r w:rsidRPr="00130266">
              <w:rPr>
                <w:rFonts w:ascii="Calibri-Bold" w:hAnsi="Calibri-Bold" w:cs="Calibri-Bold"/>
                <w:sz w:val="20"/>
                <w:szCs w:val="20"/>
              </w:rPr>
              <w:t>RERC 0</w:t>
            </w:r>
            <w:r w:rsidRPr="00130266">
              <w:rPr>
                <w:rFonts w:ascii="Cambria Math" w:hAnsi="Cambria Math" w:cs="Cambria Math"/>
                <w:sz w:val="20"/>
                <w:szCs w:val="20"/>
              </w:rPr>
              <w:t>‐</w:t>
            </w:r>
            <w:r w:rsidRPr="00130266">
              <w:rPr>
                <w:rFonts w:ascii="Calibri-Bold" w:hAnsi="Calibri-Bold" w:cs="Calibri-Bold"/>
                <w:sz w:val="20"/>
                <w:szCs w:val="20"/>
              </w:rPr>
              <w:t>16a I can share that Sunday is a special day when the Catholic Christian community meets to celebrate Mass.</w:t>
            </w: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Default="00130266">
            <w:pPr>
              <w:rPr>
                <w:rFonts w:ascii="Calibri-Bold" w:hAnsi="Calibri-Bold" w:cs="Calibri-Bold"/>
                <w:sz w:val="20"/>
                <w:szCs w:val="20"/>
              </w:rPr>
            </w:pPr>
          </w:p>
          <w:p w:rsidR="00130266" w:rsidRPr="00130266" w:rsidRDefault="00130266">
            <w:r w:rsidRPr="00130266">
              <w:rPr>
                <w:rFonts w:ascii="Calibri-Bold" w:hAnsi="Calibri-Bold" w:cs="Calibri-Bold"/>
                <w:sz w:val="20"/>
                <w:szCs w:val="20"/>
              </w:rPr>
              <w:t>RERC 0</w:t>
            </w:r>
            <w:r w:rsidRPr="00130266">
              <w:rPr>
                <w:rFonts w:ascii="Cambria Math" w:hAnsi="Cambria Math" w:cs="Cambria Math"/>
                <w:sz w:val="20"/>
                <w:szCs w:val="20"/>
              </w:rPr>
              <w:t>‐</w:t>
            </w:r>
            <w:r w:rsidRPr="00130266">
              <w:rPr>
                <w:rFonts w:ascii="Calibri-Bold" w:hAnsi="Calibri-Bold" w:cs="Calibri-Bold"/>
                <w:sz w:val="20"/>
                <w:szCs w:val="20"/>
              </w:rPr>
              <w:t>17a I have experienced liturgy as a community event.</w:t>
            </w:r>
          </w:p>
        </w:tc>
        <w:tc>
          <w:tcPr>
            <w:tcW w:w="3260" w:type="dxa"/>
          </w:tcPr>
          <w:p w:rsidR="00356129" w:rsidRDefault="00356129">
            <w:pPr>
              <w:rPr>
                <w:rFonts w:ascii="Constantia" w:hAnsi="Constantia" w:cs="Constantia"/>
                <w:sz w:val="20"/>
                <w:szCs w:val="20"/>
              </w:rPr>
            </w:pPr>
            <w:r>
              <w:rPr>
                <w:rFonts w:ascii="Constantia" w:hAnsi="Constantia" w:cs="Constantia"/>
                <w:sz w:val="20"/>
                <w:szCs w:val="20"/>
              </w:rPr>
              <w:t>I know the name of our parish(es) and priest(s) and I recognise that our priest(s) cares for our parish family.</w:t>
            </w:r>
          </w:p>
          <w:p w:rsidR="00130266" w:rsidRDefault="00130266">
            <w:pPr>
              <w:rPr>
                <w:rFonts w:ascii="Constantia" w:hAnsi="Constantia" w:cs="Constantia"/>
                <w:sz w:val="20"/>
                <w:szCs w:val="20"/>
              </w:rPr>
            </w:pPr>
          </w:p>
          <w:p w:rsidR="00130266" w:rsidRDefault="00130266" w:rsidP="00130266">
            <w:pPr>
              <w:autoSpaceDE w:val="0"/>
              <w:autoSpaceDN w:val="0"/>
              <w:adjustRightInd w:val="0"/>
              <w:rPr>
                <w:rFonts w:ascii="Constantia" w:hAnsi="Constantia" w:cs="Constantia"/>
                <w:sz w:val="20"/>
                <w:szCs w:val="20"/>
              </w:rPr>
            </w:pPr>
            <w:r>
              <w:rPr>
                <w:rFonts w:ascii="Constantia" w:hAnsi="Constantia" w:cs="Constantia"/>
                <w:sz w:val="20"/>
                <w:szCs w:val="20"/>
              </w:rPr>
              <w:t>I know that Sunday is the most important day of the week for Christians.</w:t>
            </w:r>
          </w:p>
          <w:p w:rsidR="00130266" w:rsidRDefault="00130266" w:rsidP="00130266">
            <w:pPr>
              <w:autoSpaceDE w:val="0"/>
              <w:autoSpaceDN w:val="0"/>
              <w:adjustRightInd w:val="0"/>
              <w:rPr>
                <w:rFonts w:ascii="Constantia" w:hAnsi="Constantia" w:cs="Constantia"/>
                <w:sz w:val="20"/>
                <w:szCs w:val="20"/>
              </w:rPr>
            </w:pPr>
            <w:r>
              <w:rPr>
                <w:rFonts w:ascii="Constantia" w:hAnsi="Constantia" w:cs="Constantia"/>
                <w:sz w:val="20"/>
                <w:szCs w:val="20"/>
              </w:rPr>
              <w:t>I am learning that, on Sundays, Catholics have a duty to go to Mass to thank God for His love for us.</w:t>
            </w:r>
          </w:p>
          <w:p w:rsidR="00130266" w:rsidRDefault="00130266" w:rsidP="00130266">
            <w:pPr>
              <w:rPr>
                <w:rFonts w:ascii="Constantia" w:hAnsi="Constantia" w:cs="Constantia"/>
                <w:sz w:val="20"/>
                <w:szCs w:val="20"/>
              </w:rPr>
            </w:pPr>
            <w:r>
              <w:rPr>
                <w:rFonts w:ascii="Constantia" w:hAnsi="Constantia" w:cs="Constantia"/>
                <w:sz w:val="20"/>
                <w:szCs w:val="20"/>
              </w:rPr>
              <w:t>I can participate at Mass by being still, listening and praying with others.</w:t>
            </w:r>
          </w:p>
          <w:p w:rsidR="00130266" w:rsidRDefault="00130266" w:rsidP="00130266">
            <w:pPr>
              <w:rPr>
                <w:rFonts w:ascii="Constantia" w:hAnsi="Constantia" w:cs="Constantia"/>
                <w:sz w:val="20"/>
                <w:szCs w:val="20"/>
              </w:rPr>
            </w:pPr>
          </w:p>
          <w:p w:rsidR="00130266" w:rsidRDefault="00130266" w:rsidP="00130266">
            <w:pPr>
              <w:rPr>
                <w:rFonts w:ascii="Constantia" w:hAnsi="Constantia" w:cs="Constantia"/>
                <w:sz w:val="20"/>
                <w:szCs w:val="20"/>
              </w:rPr>
            </w:pPr>
            <w:r>
              <w:rPr>
                <w:rFonts w:ascii="Constantia" w:hAnsi="Constantia" w:cs="Constantia"/>
                <w:sz w:val="20"/>
                <w:szCs w:val="20"/>
              </w:rPr>
              <w:t>I have been given opportunities to celebrate liturgy as part of my class, my school and my parish.</w:t>
            </w:r>
          </w:p>
          <w:p w:rsidR="00130266" w:rsidRDefault="00130266">
            <w:pPr>
              <w:rPr>
                <w:rFonts w:ascii="Constantia" w:hAnsi="Constantia" w:cs="Constantia"/>
                <w:sz w:val="20"/>
                <w:szCs w:val="20"/>
              </w:rPr>
            </w:pPr>
          </w:p>
          <w:p w:rsidR="00130266" w:rsidRDefault="00130266">
            <w:pPr>
              <w:rPr>
                <w:b/>
                <w:bCs/>
              </w:rPr>
            </w:pPr>
          </w:p>
        </w:tc>
        <w:tc>
          <w:tcPr>
            <w:tcW w:w="3718" w:type="dxa"/>
          </w:tcPr>
          <w:p w:rsidR="00356129" w:rsidRDefault="00356129">
            <w:r>
              <w:t>Visit to St. Paul’s</w:t>
            </w:r>
          </w:p>
          <w:p w:rsidR="00356129" w:rsidRDefault="00356129">
            <w:r>
              <w:t>Tour of Church / Meet Priest</w:t>
            </w:r>
          </w:p>
          <w:p w:rsidR="00130266" w:rsidRDefault="00130266">
            <w:pPr>
              <w:rPr>
                <w:b/>
                <w:bCs/>
              </w:rPr>
            </w:pPr>
            <w:r>
              <w:rPr>
                <w:b/>
                <w:bCs/>
              </w:rPr>
              <w:t>September</w:t>
            </w:r>
          </w:p>
          <w:p w:rsidR="00130266" w:rsidRDefault="00130266">
            <w:pPr>
              <w:rPr>
                <w:b/>
                <w:bCs/>
              </w:rPr>
            </w:pPr>
          </w:p>
          <w:p w:rsidR="00130266" w:rsidRDefault="00130266">
            <w:pPr>
              <w:rPr>
                <w:b/>
                <w:bCs/>
              </w:rPr>
            </w:pPr>
          </w:p>
          <w:p w:rsidR="00130266" w:rsidRDefault="00130266">
            <w:r w:rsidRPr="00130266">
              <w:t>Participate in school liturgies</w:t>
            </w:r>
            <w:r>
              <w:t xml:space="preserve"> in Church linked to Liturgical Calendar</w:t>
            </w:r>
          </w:p>
          <w:p w:rsidR="00130266" w:rsidRDefault="00130266"/>
          <w:p w:rsidR="00130266" w:rsidRDefault="00130266">
            <w:r>
              <w:t>Participate in school Liturgies:</w:t>
            </w:r>
            <w:r>
              <w:br/>
              <w:t>October</w:t>
            </w:r>
            <w:r>
              <w:br/>
              <w:t>November</w:t>
            </w:r>
            <w:r>
              <w:br/>
              <w:t>Advent</w:t>
            </w:r>
            <w:r>
              <w:br/>
              <w:t>Lent</w:t>
            </w:r>
          </w:p>
          <w:p w:rsidR="00130266" w:rsidRPr="00130266" w:rsidRDefault="00130266">
            <w:r>
              <w:t>May</w:t>
            </w:r>
          </w:p>
        </w:tc>
      </w:tr>
      <w:tr w:rsidR="00130266" w:rsidTr="00356129">
        <w:tc>
          <w:tcPr>
            <w:tcW w:w="1809" w:type="dxa"/>
          </w:tcPr>
          <w:p w:rsidR="00130266" w:rsidRDefault="00130266" w:rsidP="00356129">
            <w:pPr>
              <w:jc w:val="center"/>
              <w:rPr>
                <w:b/>
                <w:bCs/>
              </w:rPr>
            </w:pPr>
            <w:r>
              <w:rPr>
                <w:b/>
                <w:bCs/>
              </w:rPr>
              <w:t>P2</w:t>
            </w:r>
          </w:p>
        </w:tc>
        <w:tc>
          <w:tcPr>
            <w:tcW w:w="2127" w:type="dxa"/>
          </w:tcPr>
          <w:p w:rsidR="00130266" w:rsidRDefault="00130266">
            <w:pPr>
              <w:rPr>
                <w:b/>
                <w:bCs/>
              </w:rPr>
            </w:pPr>
            <w:r>
              <w:rPr>
                <w:b/>
                <w:bCs/>
              </w:rPr>
              <w:t>Signs of God</w:t>
            </w:r>
          </w:p>
        </w:tc>
        <w:tc>
          <w:tcPr>
            <w:tcW w:w="3260" w:type="dxa"/>
          </w:tcPr>
          <w:p w:rsidR="00130266" w:rsidRPr="00130266" w:rsidRDefault="00130266">
            <w:pPr>
              <w:rPr>
                <w:rFonts w:ascii="Calibri-Bold" w:hAnsi="Calibri-Bold" w:cs="Calibri-Bold"/>
                <w:sz w:val="20"/>
                <w:szCs w:val="20"/>
              </w:rPr>
            </w:pPr>
            <w:r w:rsidRPr="00130266">
              <w:rPr>
                <w:rFonts w:ascii="Calibri-Bold" w:hAnsi="Calibri-Bold" w:cs="Calibri-Bold"/>
                <w:sz w:val="20"/>
                <w:szCs w:val="20"/>
              </w:rPr>
              <w:t>RERC 1</w:t>
            </w:r>
            <w:r w:rsidRPr="00130266">
              <w:rPr>
                <w:rFonts w:ascii="Cambria Math" w:hAnsi="Cambria Math" w:cs="Cambria Math"/>
                <w:sz w:val="20"/>
                <w:szCs w:val="20"/>
              </w:rPr>
              <w:t>‐</w:t>
            </w:r>
            <w:r w:rsidRPr="00130266">
              <w:rPr>
                <w:rFonts w:ascii="Calibri-Bold" w:hAnsi="Calibri-Bold" w:cs="Calibri-Bold"/>
                <w:sz w:val="20"/>
                <w:szCs w:val="20"/>
              </w:rPr>
              <w:t>08a I know that through the Community of the Church, people can experience God's love and care and I have reflected on how this community celebrates together.</w:t>
            </w:r>
          </w:p>
        </w:tc>
        <w:tc>
          <w:tcPr>
            <w:tcW w:w="3260" w:type="dxa"/>
          </w:tcPr>
          <w:p w:rsidR="00130266" w:rsidRPr="00CE2E2D" w:rsidRDefault="00130266" w:rsidP="00130266">
            <w:pPr>
              <w:autoSpaceDE w:val="0"/>
              <w:autoSpaceDN w:val="0"/>
              <w:adjustRightInd w:val="0"/>
              <w:rPr>
                <w:rFonts w:ascii="Constantia" w:hAnsi="Constantia" w:cs="Constantia"/>
                <w:sz w:val="18"/>
                <w:szCs w:val="18"/>
              </w:rPr>
            </w:pPr>
            <w:r w:rsidRPr="00CE2E2D">
              <w:rPr>
                <w:rFonts w:ascii="Constantia" w:hAnsi="Constantia" w:cs="Constantia"/>
                <w:sz w:val="18"/>
                <w:szCs w:val="18"/>
              </w:rPr>
              <w:t>I can find out about people and groups of people in my parish who care for children e.g. toddlers’ groups, children’s liturgy, our priest(s).</w:t>
            </w:r>
          </w:p>
          <w:p w:rsidR="00130266" w:rsidRPr="00CE2E2D" w:rsidRDefault="00130266" w:rsidP="00130266">
            <w:pPr>
              <w:autoSpaceDE w:val="0"/>
              <w:autoSpaceDN w:val="0"/>
              <w:adjustRightInd w:val="0"/>
              <w:rPr>
                <w:rFonts w:ascii="Constantia" w:hAnsi="Constantia" w:cs="Constantia"/>
                <w:sz w:val="18"/>
                <w:szCs w:val="18"/>
              </w:rPr>
            </w:pPr>
            <w:r w:rsidRPr="00CE2E2D">
              <w:rPr>
                <w:rFonts w:ascii="Constantia" w:hAnsi="Constantia" w:cs="Constantia"/>
                <w:sz w:val="18"/>
                <w:szCs w:val="18"/>
              </w:rPr>
              <w:t>I recognise that we are all members of God’s family and, just as we celebrate special events with our families, we gather to celebrate special occasions with our Parish</w:t>
            </w:r>
          </w:p>
          <w:p w:rsidR="00130266" w:rsidRDefault="00130266" w:rsidP="00130266">
            <w:pPr>
              <w:rPr>
                <w:rFonts w:ascii="Constantia" w:hAnsi="Constantia" w:cs="Constantia"/>
                <w:sz w:val="20"/>
                <w:szCs w:val="20"/>
              </w:rPr>
            </w:pPr>
            <w:r w:rsidRPr="00CE2E2D">
              <w:rPr>
                <w:rFonts w:ascii="Constantia" w:hAnsi="Constantia" w:cs="Constantia"/>
                <w:sz w:val="18"/>
                <w:szCs w:val="18"/>
              </w:rPr>
              <w:t>family, e.g. Sunday Mass, baptisms, weddings, funerals.</w:t>
            </w:r>
          </w:p>
        </w:tc>
        <w:tc>
          <w:tcPr>
            <w:tcW w:w="3718" w:type="dxa"/>
          </w:tcPr>
          <w:p w:rsidR="00130266" w:rsidRPr="00CE2E2D" w:rsidRDefault="00CE2E2D">
            <w:r>
              <w:t>Visit to St. Paul’s:</w:t>
            </w:r>
            <w:r>
              <w:br/>
            </w:r>
            <w:r>
              <w:rPr>
                <w:b/>
                <w:bCs/>
              </w:rPr>
              <w:t>January</w:t>
            </w:r>
          </w:p>
          <w:p w:rsidR="00CE2E2D" w:rsidRDefault="00CE2E2D">
            <w:r>
              <w:t>Tour of Church</w:t>
            </w:r>
            <w:r>
              <w:br/>
              <w:t>Talk to Priest about how families celebrate special occasions in Church.</w:t>
            </w:r>
            <w:r>
              <w:br/>
              <w:t>Meet representatives of Children’s Liturgy</w:t>
            </w:r>
          </w:p>
          <w:p w:rsidR="00CE2E2D" w:rsidRDefault="00CE2E2D">
            <w:r>
              <w:t>See where children’s liturgy takes place.</w:t>
            </w:r>
          </w:p>
        </w:tc>
      </w:tr>
    </w:tbl>
    <w:p w:rsidR="00356129" w:rsidRDefault="00356129">
      <w:pPr>
        <w:rPr>
          <w:b/>
          <w:bCs/>
        </w:rPr>
      </w:pPr>
    </w:p>
    <w:tbl>
      <w:tblPr>
        <w:tblStyle w:val="TableGrid"/>
        <w:tblW w:w="0" w:type="auto"/>
        <w:tblLook w:val="04A0" w:firstRow="1" w:lastRow="0" w:firstColumn="1" w:lastColumn="0" w:noHBand="0" w:noVBand="1"/>
      </w:tblPr>
      <w:tblGrid>
        <w:gridCol w:w="1780"/>
        <w:gridCol w:w="2092"/>
        <w:gridCol w:w="3213"/>
        <w:gridCol w:w="3211"/>
        <w:gridCol w:w="3652"/>
      </w:tblGrid>
      <w:tr w:rsidR="00CE2E2D" w:rsidTr="00F13803">
        <w:tc>
          <w:tcPr>
            <w:tcW w:w="1809" w:type="dxa"/>
          </w:tcPr>
          <w:p w:rsidR="00CE2E2D" w:rsidRDefault="00CE2E2D" w:rsidP="00F13803">
            <w:pPr>
              <w:jc w:val="center"/>
              <w:rPr>
                <w:b/>
                <w:bCs/>
              </w:rPr>
            </w:pPr>
            <w:r>
              <w:rPr>
                <w:b/>
                <w:bCs/>
              </w:rPr>
              <w:lastRenderedPageBreak/>
              <w:t>Stage</w:t>
            </w:r>
          </w:p>
        </w:tc>
        <w:tc>
          <w:tcPr>
            <w:tcW w:w="2127" w:type="dxa"/>
          </w:tcPr>
          <w:p w:rsidR="00CE2E2D" w:rsidRDefault="00CE2E2D" w:rsidP="00F13803">
            <w:pPr>
              <w:jc w:val="center"/>
              <w:rPr>
                <w:b/>
                <w:bCs/>
              </w:rPr>
            </w:pPr>
            <w:r>
              <w:rPr>
                <w:b/>
                <w:bCs/>
              </w:rPr>
              <w:t>Strand of Faith</w:t>
            </w:r>
          </w:p>
        </w:tc>
        <w:tc>
          <w:tcPr>
            <w:tcW w:w="3260" w:type="dxa"/>
          </w:tcPr>
          <w:p w:rsidR="00CE2E2D" w:rsidRDefault="00CE2E2D" w:rsidP="00F13803">
            <w:pPr>
              <w:jc w:val="center"/>
              <w:rPr>
                <w:b/>
                <w:bCs/>
              </w:rPr>
            </w:pPr>
            <w:r>
              <w:rPr>
                <w:b/>
                <w:bCs/>
              </w:rPr>
              <w:t>Experience and Outcome</w:t>
            </w:r>
          </w:p>
        </w:tc>
        <w:tc>
          <w:tcPr>
            <w:tcW w:w="3260" w:type="dxa"/>
          </w:tcPr>
          <w:p w:rsidR="00CE2E2D" w:rsidRDefault="00CE2E2D" w:rsidP="00F13803">
            <w:pPr>
              <w:jc w:val="center"/>
              <w:rPr>
                <w:b/>
                <w:bCs/>
              </w:rPr>
            </w:pPr>
            <w:r>
              <w:rPr>
                <w:b/>
                <w:bCs/>
              </w:rPr>
              <w:t xml:space="preserve">Core Learning </w:t>
            </w:r>
          </w:p>
        </w:tc>
        <w:tc>
          <w:tcPr>
            <w:tcW w:w="3718" w:type="dxa"/>
          </w:tcPr>
          <w:p w:rsidR="00CE2E2D" w:rsidRDefault="00CE2E2D" w:rsidP="00F13803">
            <w:pPr>
              <w:jc w:val="center"/>
              <w:rPr>
                <w:b/>
                <w:bCs/>
              </w:rPr>
            </w:pPr>
            <w:r>
              <w:rPr>
                <w:b/>
                <w:bCs/>
              </w:rPr>
              <w:t>Focus/Visit</w:t>
            </w:r>
          </w:p>
        </w:tc>
      </w:tr>
      <w:tr w:rsidR="00CE2E2D" w:rsidTr="00F13803">
        <w:tc>
          <w:tcPr>
            <w:tcW w:w="1809" w:type="dxa"/>
          </w:tcPr>
          <w:p w:rsidR="00CE2E2D" w:rsidRDefault="00CE2E2D" w:rsidP="00F13803">
            <w:pPr>
              <w:jc w:val="center"/>
              <w:rPr>
                <w:b/>
                <w:bCs/>
              </w:rPr>
            </w:pPr>
            <w:r>
              <w:rPr>
                <w:b/>
                <w:bCs/>
              </w:rPr>
              <w:t>P2</w:t>
            </w:r>
          </w:p>
        </w:tc>
        <w:tc>
          <w:tcPr>
            <w:tcW w:w="2127" w:type="dxa"/>
          </w:tcPr>
          <w:p w:rsidR="00CE2E2D" w:rsidRDefault="00CE2E2D" w:rsidP="00CE2E2D">
            <w:pPr>
              <w:rPr>
                <w:b/>
                <w:bCs/>
              </w:rPr>
            </w:pPr>
            <w:r>
              <w:rPr>
                <w:b/>
                <w:bCs/>
              </w:rPr>
              <w:t>Hours of God</w:t>
            </w:r>
          </w:p>
        </w:tc>
        <w:tc>
          <w:tcPr>
            <w:tcW w:w="3260" w:type="dxa"/>
          </w:tcPr>
          <w:p w:rsidR="00CE2E2D" w:rsidRDefault="00CE2E2D" w:rsidP="00CE2E2D">
            <w:pPr>
              <w:rPr>
                <w:rFonts w:ascii="Calibri-Bold" w:hAnsi="Calibri-Bold" w:cs="Calibri-Bold"/>
                <w:sz w:val="20"/>
                <w:szCs w:val="20"/>
              </w:rPr>
            </w:pPr>
            <w:r w:rsidRPr="00CE2E2D">
              <w:rPr>
                <w:rFonts w:ascii="Calibri-Bold" w:hAnsi="Calibri-Bold" w:cs="Calibri-Bold"/>
                <w:sz w:val="20"/>
                <w:szCs w:val="20"/>
              </w:rPr>
              <w:t>RERC 1</w:t>
            </w:r>
            <w:r w:rsidRPr="00CE2E2D">
              <w:rPr>
                <w:rFonts w:ascii="Cambria Math" w:hAnsi="Cambria Math" w:cs="Cambria Math"/>
                <w:sz w:val="20"/>
                <w:szCs w:val="20"/>
              </w:rPr>
              <w:t>‐</w:t>
            </w:r>
            <w:r w:rsidRPr="00CE2E2D">
              <w:rPr>
                <w:rFonts w:ascii="Calibri-Bold" w:hAnsi="Calibri-Bold" w:cs="Calibri-Bold"/>
                <w:sz w:val="20"/>
                <w:szCs w:val="20"/>
              </w:rPr>
              <w:t>16a I know that the Mass is at the heart of Catholic community life and I am developing an understanding of how to participate fully in this celebration.</w:t>
            </w:r>
          </w:p>
          <w:p w:rsidR="00CE2E2D" w:rsidRDefault="00CE2E2D"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A142B6" w:rsidRDefault="00A142B6" w:rsidP="00CE2E2D">
            <w:pPr>
              <w:rPr>
                <w:rFonts w:ascii="Calibri-Bold" w:hAnsi="Calibri-Bold" w:cs="Calibri-Bold"/>
                <w:sz w:val="20"/>
                <w:szCs w:val="20"/>
              </w:rPr>
            </w:pPr>
          </w:p>
          <w:p w:rsidR="00CE2E2D" w:rsidRDefault="00CE2E2D" w:rsidP="00CE2E2D">
            <w:pPr>
              <w:rPr>
                <w:rFonts w:ascii="Calibri-Bold" w:hAnsi="Calibri-Bold" w:cs="Calibri-Bold"/>
                <w:sz w:val="20"/>
                <w:szCs w:val="20"/>
              </w:rPr>
            </w:pPr>
          </w:p>
          <w:p w:rsidR="00CE2E2D" w:rsidRPr="00A142B6" w:rsidRDefault="00CE2E2D" w:rsidP="00CE2E2D">
            <w:r w:rsidRPr="00A142B6">
              <w:rPr>
                <w:rFonts w:ascii="Calibri-Bold" w:hAnsi="Calibri-Bold" w:cs="Calibri-Bold"/>
                <w:sz w:val="20"/>
                <w:szCs w:val="20"/>
              </w:rPr>
              <w:t>RERC 1</w:t>
            </w:r>
            <w:r w:rsidRPr="00A142B6">
              <w:rPr>
                <w:rFonts w:ascii="Cambria Math" w:hAnsi="Cambria Math" w:cs="Cambria Math"/>
                <w:sz w:val="20"/>
                <w:szCs w:val="20"/>
              </w:rPr>
              <w:t>‐</w:t>
            </w:r>
            <w:r w:rsidRPr="00A142B6">
              <w:rPr>
                <w:rFonts w:ascii="Calibri-Bold" w:hAnsi="Calibri-Bold" w:cs="Calibri-Bold"/>
                <w:sz w:val="20"/>
                <w:szCs w:val="20"/>
              </w:rPr>
              <w:t>17a I have, through liturgical experiences, reflected on an ability to respond to symbols and take part in rituals in order to worship God.</w:t>
            </w:r>
          </w:p>
        </w:tc>
        <w:tc>
          <w:tcPr>
            <w:tcW w:w="3260" w:type="dxa"/>
          </w:tcPr>
          <w:p w:rsidR="00CE2E2D" w:rsidRDefault="00CE2E2D" w:rsidP="00CE2E2D">
            <w:pPr>
              <w:autoSpaceDE w:val="0"/>
              <w:autoSpaceDN w:val="0"/>
              <w:adjustRightInd w:val="0"/>
              <w:rPr>
                <w:rFonts w:ascii="Constantia" w:hAnsi="Constantia" w:cs="Constantia"/>
                <w:sz w:val="20"/>
                <w:szCs w:val="20"/>
              </w:rPr>
            </w:pPr>
            <w:r>
              <w:rPr>
                <w:rFonts w:ascii="Constantia" w:hAnsi="Constantia" w:cs="Constantia"/>
                <w:sz w:val="20"/>
                <w:szCs w:val="20"/>
              </w:rPr>
              <w:t>I know that, all over the world, Mass is celebrated by the priest and people on Sunday and, very often, during the week.</w:t>
            </w:r>
          </w:p>
          <w:p w:rsidR="00CE2E2D" w:rsidRDefault="00CE2E2D" w:rsidP="00CE2E2D">
            <w:pPr>
              <w:autoSpaceDE w:val="0"/>
              <w:autoSpaceDN w:val="0"/>
              <w:adjustRightInd w:val="0"/>
              <w:rPr>
                <w:rFonts w:ascii="Constantia" w:hAnsi="Constantia" w:cs="Constantia"/>
                <w:sz w:val="20"/>
                <w:szCs w:val="20"/>
              </w:rPr>
            </w:pPr>
            <w:r>
              <w:rPr>
                <w:rFonts w:ascii="Constantia" w:hAnsi="Constantia" w:cs="Constantia"/>
                <w:sz w:val="20"/>
                <w:szCs w:val="20"/>
              </w:rPr>
              <w:t>I know that Catholics have a duty to attend Sunday Mass each week to show love and respect for Jesus and to help us to follow in his ways.</w:t>
            </w:r>
          </w:p>
          <w:p w:rsidR="00CE2E2D" w:rsidRDefault="00CE2E2D" w:rsidP="00CE2E2D">
            <w:pPr>
              <w:rPr>
                <w:rFonts w:ascii="Constantia" w:hAnsi="Constantia" w:cs="Constantia"/>
                <w:sz w:val="20"/>
                <w:szCs w:val="20"/>
              </w:rPr>
            </w:pPr>
            <w:r>
              <w:rPr>
                <w:rFonts w:ascii="Constantia" w:hAnsi="Constantia" w:cs="Constantia"/>
                <w:sz w:val="20"/>
                <w:szCs w:val="20"/>
              </w:rPr>
              <w:t>I know how to process into the Church and genuflect before entering or leaving my seat.</w:t>
            </w:r>
          </w:p>
          <w:p w:rsidR="00A142B6" w:rsidRDefault="00A142B6" w:rsidP="00CE2E2D">
            <w:pPr>
              <w:rPr>
                <w:rFonts w:ascii="Constantia" w:hAnsi="Constantia" w:cs="Constantia"/>
                <w:sz w:val="20"/>
                <w:szCs w:val="20"/>
              </w:rPr>
            </w:pPr>
          </w:p>
          <w:p w:rsidR="00A142B6" w:rsidRDefault="00A142B6" w:rsidP="00A142B6">
            <w:pPr>
              <w:autoSpaceDE w:val="0"/>
              <w:autoSpaceDN w:val="0"/>
              <w:adjustRightInd w:val="0"/>
              <w:rPr>
                <w:rFonts w:ascii="Constantia" w:hAnsi="Constantia" w:cs="Constantia"/>
                <w:sz w:val="20"/>
                <w:szCs w:val="20"/>
              </w:rPr>
            </w:pPr>
            <w:r>
              <w:rPr>
                <w:rFonts w:ascii="Constantia" w:hAnsi="Constantia" w:cs="Constantia"/>
                <w:sz w:val="20"/>
                <w:szCs w:val="20"/>
              </w:rPr>
              <w:t>From my own experience I know, on entering a Catholic Church, I use water from the holy water font to bless myself.</w:t>
            </w:r>
          </w:p>
          <w:p w:rsidR="00A142B6" w:rsidRDefault="00A142B6" w:rsidP="00A142B6">
            <w:pPr>
              <w:rPr>
                <w:rFonts w:ascii="Constantia" w:hAnsi="Constantia" w:cs="Constantia"/>
                <w:sz w:val="20"/>
                <w:szCs w:val="20"/>
              </w:rPr>
            </w:pPr>
            <w:r>
              <w:rPr>
                <w:rFonts w:ascii="Constantia" w:hAnsi="Constantia" w:cs="Constantia"/>
                <w:sz w:val="20"/>
                <w:szCs w:val="20"/>
              </w:rPr>
              <w:t>I have visited my local Catholic Church and I can identify: the altar, holy water font, the tabernacle, Paschal Candle and the sanctuary lamp.</w:t>
            </w:r>
          </w:p>
          <w:p w:rsidR="00A142B6" w:rsidRDefault="00A142B6" w:rsidP="00CE2E2D">
            <w:pPr>
              <w:rPr>
                <w:rFonts w:ascii="Constantia" w:hAnsi="Constantia" w:cs="Constantia"/>
                <w:sz w:val="20"/>
                <w:szCs w:val="20"/>
              </w:rPr>
            </w:pPr>
          </w:p>
          <w:p w:rsidR="00A142B6" w:rsidRDefault="00A142B6" w:rsidP="00CE2E2D">
            <w:pPr>
              <w:rPr>
                <w:rFonts w:ascii="Constantia" w:hAnsi="Constantia" w:cs="Constantia"/>
                <w:sz w:val="20"/>
                <w:szCs w:val="20"/>
              </w:rPr>
            </w:pPr>
            <w:r>
              <w:rPr>
                <w:rFonts w:ascii="Constantia" w:hAnsi="Constantia" w:cs="Constantia"/>
                <w:sz w:val="20"/>
                <w:szCs w:val="20"/>
              </w:rPr>
              <w:t>I have been given opportunities to celebrate liturgy as part of my class, my school and my parish.</w:t>
            </w:r>
          </w:p>
          <w:p w:rsidR="00A142B6" w:rsidRDefault="00A142B6" w:rsidP="00CE2E2D">
            <w:pPr>
              <w:rPr>
                <w:b/>
                <w:bCs/>
              </w:rPr>
            </w:pPr>
          </w:p>
        </w:tc>
        <w:tc>
          <w:tcPr>
            <w:tcW w:w="3718" w:type="dxa"/>
          </w:tcPr>
          <w:p w:rsidR="00CE2E2D" w:rsidRDefault="00CE2E2D" w:rsidP="00CE2E2D">
            <w:pPr>
              <w:rPr>
                <w:b/>
                <w:bCs/>
              </w:rPr>
            </w:pPr>
            <w:r>
              <w:rPr>
                <w:b/>
                <w:bCs/>
              </w:rPr>
              <w:t>As above</w:t>
            </w:r>
          </w:p>
          <w:p w:rsidR="00A142B6" w:rsidRDefault="00A142B6" w:rsidP="00CE2E2D">
            <w:r>
              <w:rPr>
                <w:b/>
                <w:bCs/>
              </w:rPr>
              <w:t>January</w:t>
            </w:r>
            <w:r>
              <w:rPr>
                <w:b/>
                <w:bCs/>
              </w:rPr>
              <w:br/>
            </w:r>
            <w:r>
              <w:t>Children should bless themselves from the font</w:t>
            </w:r>
          </w:p>
          <w:p w:rsidR="00A142B6" w:rsidRDefault="00A142B6" w:rsidP="00CE2E2D">
            <w:r>
              <w:t>Genuflect before sitting</w:t>
            </w:r>
          </w:p>
          <w:p w:rsidR="00A142B6" w:rsidRDefault="00A142B6" w:rsidP="00CE2E2D">
            <w:r>
              <w:t>Look at the Paschal Candle and Sanctuary Lamp</w:t>
            </w:r>
          </w:p>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CE2E2D"/>
          <w:p w:rsidR="00A142B6" w:rsidRDefault="00A142B6" w:rsidP="00A142B6">
            <w:r w:rsidRPr="00130266">
              <w:t>Participate in school liturgies</w:t>
            </w:r>
            <w:r>
              <w:t xml:space="preserve"> in Church linked to Liturgical Calendar</w:t>
            </w:r>
          </w:p>
          <w:p w:rsidR="00A142B6" w:rsidRDefault="00A142B6" w:rsidP="00A142B6"/>
          <w:p w:rsidR="00A142B6" w:rsidRDefault="00A142B6" w:rsidP="00A142B6">
            <w:r>
              <w:t>Participate in school Liturgies:</w:t>
            </w:r>
            <w:r>
              <w:br/>
              <w:t>October</w:t>
            </w:r>
            <w:r>
              <w:br/>
              <w:t>November</w:t>
            </w:r>
            <w:r>
              <w:br/>
              <w:t>Advent</w:t>
            </w:r>
            <w:r>
              <w:br/>
              <w:t>Lent</w:t>
            </w:r>
          </w:p>
          <w:p w:rsidR="00A142B6" w:rsidRPr="00A142B6" w:rsidRDefault="00A142B6" w:rsidP="00A142B6">
            <w:r>
              <w:t>May</w:t>
            </w:r>
          </w:p>
          <w:p w:rsidR="00CE2E2D" w:rsidRPr="00CE2E2D" w:rsidRDefault="00CE2E2D" w:rsidP="00CE2E2D"/>
        </w:tc>
      </w:tr>
    </w:tbl>
    <w:p w:rsidR="00CE2E2D" w:rsidRDefault="00CE2E2D">
      <w:pPr>
        <w:rPr>
          <w:b/>
          <w:bCs/>
        </w:rPr>
      </w:pPr>
    </w:p>
    <w:tbl>
      <w:tblPr>
        <w:tblStyle w:val="TableGrid"/>
        <w:tblW w:w="0" w:type="auto"/>
        <w:tblLook w:val="04A0" w:firstRow="1" w:lastRow="0" w:firstColumn="1" w:lastColumn="0" w:noHBand="0" w:noVBand="1"/>
      </w:tblPr>
      <w:tblGrid>
        <w:gridCol w:w="1779"/>
        <w:gridCol w:w="2091"/>
        <w:gridCol w:w="3210"/>
        <w:gridCol w:w="3211"/>
        <w:gridCol w:w="3657"/>
      </w:tblGrid>
      <w:tr w:rsidR="00A142B6" w:rsidTr="00F13803">
        <w:tc>
          <w:tcPr>
            <w:tcW w:w="1809" w:type="dxa"/>
          </w:tcPr>
          <w:p w:rsidR="00A142B6" w:rsidRDefault="00A142B6" w:rsidP="00F13803">
            <w:pPr>
              <w:jc w:val="center"/>
              <w:rPr>
                <w:b/>
                <w:bCs/>
              </w:rPr>
            </w:pPr>
            <w:r>
              <w:rPr>
                <w:b/>
                <w:bCs/>
              </w:rPr>
              <w:lastRenderedPageBreak/>
              <w:t>Stage</w:t>
            </w:r>
          </w:p>
        </w:tc>
        <w:tc>
          <w:tcPr>
            <w:tcW w:w="2127" w:type="dxa"/>
          </w:tcPr>
          <w:p w:rsidR="00A142B6" w:rsidRDefault="00A142B6" w:rsidP="00F13803">
            <w:pPr>
              <w:jc w:val="center"/>
              <w:rPr>
                <w:b/>
                <w:bCs/>
              </w:rPr>
            </w:pPr>
            <w:r>
              <w:rPr>
                <w:b/>
                <w:bCs/>
              </w:rPr>
              <w:t>Strand of Faith</w:t>
            </w:r>
          </w:p>
        </w:tc>
        <w:tc>
          <w:tcPr>
            <w:tcW w:w="3260" w:type="dxa"/>
          </w:tcPr>
          <w:p w:rsidR="00A142B6" w:rsidRDefault="00A142B6" w:rsidP="00F13803">
            <w:pPr>
              <w:jc w:val="center"/>
              <w:rPr>
                <w:b/>
                <w:bCs/>
              </w:rPr>
            </w:pPr>
            <w:r>
              <w:rPr>
                <w:b/>
                <w:bCs/>
              </w:rPr>
              <w:t>Experience and Outcome</w:t>
            </w:r>
          </w:p>
        </w:tc>
        <w:tc>
          <w:tcPr>
            <w:tcW w:w="3260" w:type="dxa"/>
          </w:tcPr>
          <w:p w:rsidR="00A142B6" w:rsidRDefault="00A142B6" w:rsidP="00F13803">
            <w:pPr>
              <w:jc w:val="center"/>
              <w:rPr>
                <w:b/>
                <w:bCs/>
              </w:rPr>
            </w:pPr>
            <w:r>
              <w:rPr>
                <w:b/>
                <w:bCs/>
              </w:rPr>
              <w:t xml:space="preserve">Core Learning </w:t>
            </w:r>
          </w:p>
        </w:tc>
        <w:tc>
          <w:tcPr>
            <w:tcW w:w="3718" w:type="dxa"/>
          </w:tcPr>
          <w:p w:rsidR="00A142B6" w:rsidRDefault="00A142B6" w:rsidP="00F13803">
            <w:pPr>
              <w:jc w:val="center"/>
              <w:rPr>
                <w:b/>
                <w:bCs/>
              </w:rPr>
            </w:pPr>
            <w:r>
              <w:rPr>
                <w:b/>
                <w:bCs/>
              </w:rPr>
              <w:t>Focus/Visit</w:t>
            </w:r>
          </w:p>
        </w:tc>
      </w:tr>
      <w:tr w:rsidR="00A142B6" w:rsidTr="00F13803">
        <w:tc>
          <w:tcPr>
            <w:tcW w:w="1809" w:type="dxa"/>
          </w:tcPr>
          <w:p w:rsidR="00A142B6" w:rsidRDefault="00A142B6" w:rsidP="00F13803">
            <w:pPr>
              <w:jc w:val="center"/>
              <w:rPr>
                <w:b/>
                <w:bCs/>
              </w:rPr>
            </w:pPr>
            <w:r>
              <w:rPr>
                <w:b/>
                <w:bCs/>
              </w:rPr>
              <w:t>P3</w:t>
            </w:r>
          </w:p>
        </w:tc>
        <w:tc>
          <w:tcPr>
            <w:tcW w:w="2127" w:type="dxa"/>
          </w:tcPr>
          <w:p w:rsidR="00A142B6" w:rsidRDefault="00A142B6" w:rsidP="00A142B6">
            <w:pPr>
              <w:rPr>
                <w:b/>
                <w:bCs/>
              </w:rPr>
            </w:pPr>
            <w:r>
              <w:rPr>
                <w:b/>
                <w:bCs/>
              </w:rPr>
              <w:t>Signs of God</w:t>
            </w: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p>
          <w:p w:rsidR="00B46077" w:rsidRDefault="00B46077" w:rsidP="00A142B6">
            <w:pPr>
              <w:rPr>
                <w:b/>
                <w:bCs/>
              </w:rPr>
            </w:pPr>
            <w:r>
              <w:rPr>
                <w:b/>
                <w:bCs/>
              </w:rPr>
              <w:t>Hours of God</w:t>
            </w:r>
          </w:p>
        </w:tc>
        <w:tc>
          <w:tcPr>
            <w:tcW w:w="3260" w:type="dxa"/>
          </w:tcPr>
          <w:p w:rsidR="00A142B6" w:rsidRDefault="00B46077" w:rsidP="0033369B">
            <w:pPr>
              <w:rPr>
                <w:rFonts w:ascii="Calibri-Bold" w:hAnsi="Calibri-Bold" w:cs="Calibri-Bold"/>
                <w:sz w:val="20"/>
                <w:szCs w:val="20"/>
              </w:rPr>
            </w:pPr>
            <w:r w:rsidRPr="00B46077">
              <w:rPr>
                <w:rFonts w:ascii="Calibri-Bold" w:hAnsi="Calibri-Bold" w:cs="Calibri-Bold"/>
                <w:sz w:val="20"/>
                <w:szCs w:val="20"/>
              </w:rPr>
              <w:t>RERC 1</w:t>
            </w:r>
            <w:r w:rsidRPr="00B46077">
              <w:rPr>
                <w:rFonts w:ascii="Cambria Math" w:hAnsi="Cambria Math" w:cs="Cambria Math"/>
                <w:sz w:val="20"/>
                <w:szCs w:val="20"/>
              </w:rPr>
              <w:t>‐</w:t>
            </w:r>
            <w:r w:rsidRPr="00B46077">
              <w:rPr>
                <w:rFonts w:ascii="Calibri-Bold" w:hAnsi="Calibri-Bold" w:cs="Calibri-Bold"/>
                <w:sz w:val="20"/>
                <w:szCs w:val="20"/>
              </w:rPr>
              <w:t>09a I am exploring the Sacraments of Initiation and Reconciliation and I have reflected on how the Sacraments help to nurture faith.</w:t>
            </w: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r w:rsidRPr="00B46077">
              <w:rPr>
                <w:rFonts w:ascii="Calibri-Bold" w:hAnsi="Calibri-Bold" w:cs="Calibri-Bold"/>
                <w:sz w:val="20"/>
                <w:szCs w:val="20"/>
              </w:rPr>
              <w:t>RERC 1</w:t>
            </w:r>
            <w:r w:rsidRPr="00B46077">
              <w:rPr>
                <w:rFonts w:ascii="Cambria Math" w:hAnsi="Cambria Math" w:cs="Cambria Math"/>
                <w:sz w:val="20"/>
                <w:szCs w:val="20"/>
              </w:rPr>
              <w:t>‐</w:t>
            </w:r>
            <w:r w:rsidRPr="00B46077">
              <w:rPr>
                <w:rFonts w:ascii="Calibri-Bold" w:hAnsi="Calibri-Bold" w:cs="Calibri-Bold"/>
                <w:sz w:val="20"/>
                <w:szCs w:val="20"/>
              </w:rPr>
              <w:t>08a I know that through the Community of the Church, people can experience God's love and care and I have reflected on how this community celebrates together</w:t>
            </w:r>
            <w:r>
              <w:rPr>
                <w:rFonts w:ascii="Calibri-Bold" w:hAnsi="Calibri-Bold" w:cs="Calibri-Bold"/>
                <w:b/>
                <w:bCs/>
                <w:color w:val="77933C"/>
                <w:sz w:val="20"/>
                <w:szCs w:val="20"/>
              </w:rPr>
              <w:t>.</w:t>
            </w: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Pr>
              <w:rPr>
                <w:rFonts w:ascii="Calibri-Bold" w:hAnsi="Calibri-Bold" w:cs="Calibri-Bold"/>
                <w:sz w:val="20"/>
                <w:szCs w:val="20"/>
              </w:rPr>
            </w:pPr>
          </w:p>
          <w:p w:rsidR="00B46077" w:rsidRDefault="00B46077" w:rsidP="0033369B"/>
          <w:p w:rsidR="00B46077" w:rsidRDefault="00B46077" w:rsidP="0033369B"/>
          <w:p w:rsidR="00B46077" w:rsidRPr="00B46077" w:rsidRDefault="00B46077" w:rsidP="0033369B">
            <w:r w:rsidRPr="00B46077">
              <w:rPr>
                <w:rFonts w:ascii="Calibri-Bold" w:hAnsi="Calibri-Bold" w:cs="Calibri-Bold"/>
                <w:sz w:val="20"/>
                <w:szCs w:val="20"/>
              </w:rPr>
              <w:t>RERC 1</w:t>
            </w:r>
            <w:r w:rsidRPr="00B46077">
              <w:rPr>
                <w:rFonts w:ascii="Cambria Math" w:hAnsi="Cambria Math" w:cs="Cambria Math"/>
                <w:sz w:val="20"/>
                <w:szCs w:val="20"/>
              </w:rPr>
              <w:t>‐</w:t>
            </w:r>
            <w:r w:rsidRPr="00B46077">
              <w:rPr>
                <w:rFonts w:ascii="Calibri-Bold" w:hAnsi="Calibri-Bold" w:cs="Calibri-Bold"/>
                <w:sz w:val="20"/>
                <w:szCs w:val="20"/>
              </w:rPr>
              <w:t>17a I have, through liturgical experiences, reflected on an ability to respond to symbols and take part in rituals in order to worship God.</w:t>
            </w:r>
          </w:p>
        </w:tc>
        <w:tc>
          <w:tcPr>
            <w:tcW w:w="3260" w:type="dxa"/>
          </w:tcPr>
          <w:p w:rsidR="00B46077" w:rsidRDefault="00B46077" w:rsidP="00B46077">
            <w:pPr>
              <w:autoSpaceDE w:val="0"/>
              <w:autoSpaceDN w:val="0"/>
              <w:adjustRightInd w:val="0"/>
              <w:rPr>
                <w:rFonts w:ascii="Constantia" w:hAnsi="Constantia" w:cs="Constantia"/>
                <w:sz w:val="20"/>
                <w:szCs w:val="20"/>
              </w:rPr>
            </w:pPr>
            <w:r>
              <w:rPr>
                <w:rFonts w:ascii="Constantia" w:hAnsi="Constantia" w:cs="Constantia"/>
                <w:sz w:val="20"/>
                <w:szCs w:val="20"/>
              </w:rPr>
              <w:t>I can recall what I learned about Baptism in Primary 2.</w:t>
            </w:r>
          </w:p>
          <w:p w:rsidR="00B46077" w:rsidRDefault="00B46077" w:rsidP="00B46077">
            <w:pPr>
              <w:autoSpaceDE w:val="0"/>
              <w:autoSpaceDN w:val="0"/>
              <w:adjustRightInd w:val="0"/>
              <w:rPr>
                <w:rFonts w:ascii="Constantia" w:hAnsi="Constantia" w:cs="Constantia"/>
                <w:sz w:val="20"/>
                <w:szCs w:val="20"/>
              </w:rPr>
            </w:pPr>
            <w:r>
              <w:rPr>
                <w:rFonts w:ascii="Constantia" w:hAnsi="Constantia" w:cs="Constantia"/>
                <w:sz w:val="20"/>
                <w:szCs w:val="20"/>
              </w:rPr>
              <w:t>I can explore some other symbols of Baptism:</w:t>
            </w:r>
          </w:p>
          <w:p w:rsidR="00B46077" w:rsidRDefault="00B46077" w:rsidP="00B46077">
            <w:pPr>
              <w:autoSpaceDE w:val="0"/>
              <w:autoSpaceDN w:val="0"/>
              <w:adjustRightInd w:val="0"/>
              <w:rPr>
                <w:rFonts w:ascii="Constantia" w:hAnsi="Constantia" w:cs="Constantia"/>
                <w:sz w:val="20"/>
                <w:szCs w:val="20"/>
              </w:rPr>
            </w:pPr>
            <w:r>
              <w:rPr>
                <w:rFonts w:ascii="SymbolMT" w:eastAsia="SymbolMT" w:hAnsi="Constantia" w:cs="SymbolMT" w:hint="eastAsia"/>
                <w:sz w:val="20"/>
                <w:szCs w:val="20"/>
              </w:rPr>
              <w:t></w:t>
            </w:r>
            <w:r>
              <w:rPr>
                <w:rFonts w:ascii="SymbolMT" w:eastAsia="SymbolMT" w:hAnsi="Constantia" w:cs="SymbolMT"/>
                <w:sz w:val="20"/>
                <w:szCs w:val="20"/>
              </w:rPr>
              <w:t xml:space="preserve"> </w:t>
            </w:r>
            <w:r>
              <w:rPr>
                <w:rFonts w:ascii="Constantia-Italic" w:hAnsi="Constantia-Italic" w:cs="Constantia-Italic"/>
                <w:i/>
                <w:iCs/>
                <w:sz w:val="20"/>
                <w:szCs w:val="20"/>
              </w:rPr>
              <w:t xml:space="preserve">water </w:t>
            </w:r>
            <w:r>
              <w:rPr>
                <w:rFonts w:ascii="Constantia" w:hAnsi="Constantia" w:cs="Constantia"/>
                <w:sz w:val="20"/>
                <w:szCs w:val="20"/>
              </w:rPr>
              <w:t>‐ symbol of new life and cleansing from sin</w:t>
            </w:r>
          </w:p>
          <w:p w:rsidR="00B46077" w:rsidRDefault="00B46077" w:rsidP="00B46077">
            <w:pPr>
              <w:autoSpaceDE w:val="0"/>
              <w:autoSpaceDN w:val="0"/>
              <w:adjustRightInd w:val="0"/>
              <w:rPr>
                <w:rFonts w:ascii="Constantia" w:hAnsi="Constantia" w:cs="Constantia"/>
                <w:sz w:val="20"/>
                <w:szCs w:val="20"/>
              </w:rPr>
            </w:pPr>
            <w:r>
              <w:rPr>
                <w:rFonts w:ascii="SymbolMT" w:eastAsia="SymbolMT" w:hAnsi="Constantia" w:cs="SymbolMT" w:hint="eastAsia"/>
                <w:sz w:val="20"/>
                <w:szCs w:val="20"/>
              </w:rPr>
              <w:t></w:t>
            </w:r>
            <w:r>
              <w:rPr>
                <w:rFonts w:ascii="SymbolMT" w:eastAsia="SymbolMT" w:hAnsi="Constantia" w:cs="SymbolMT"/>
                <w:sz w:val="20"/>
                <w:szCs w:val="20"/>
              </w:rPr>
              <w:t xml:space="preserve"> </w:t>
            </w:r>
            <w:r>
              <w:rPr>
                <w:rFonts w:ascii="Constantia-Italic" w:hAnsi="Constantia-Italic" w:cs="Constantia-Italic"/>
                <w:i/>
                <w:iCs/>
                <w:sz w:val="20"/>
                <w:szCs w:val="20"/>
              </w:rPr>
              <w:t xml:space="preserve">holy oils </w:t>
            </w:r>
            <w:r>
              <w:rPr>
                <w:rFonts w:ascii="Constantia" w:hAnsi="Constantia" w:cs="Constantia"/>
                <w:sz w:val="20"/>
                <w:szCs w:val="20"/>
              </w:rPr>
              <w:t>‐ symbol of healing and strength</w:t>
            </w:r>
          </w:p>
          <w:p w:rsidR="00B46077" w:rsidRDefault="00B46077" w:rsidP="00B46077">
            <w:pPr>
              <w:autoSpaceDE w:val="0"/>
              <w:autoSpaceDN w:val="0"/>
              <w:adjustRightInd w:val="0"/>
              <w:rPr>
                <w:rFonts w:ascii="Constantia" w:hAnsi="Constantia" w:cs="Constantia"/>
                <w:sz w:val="20"/>
                <w:szCs w:val="20"/>
              </w:rPr>
            </w:pPr>
            <w:r>
              <w:rPr>
                <w:rFonts w:ascii="SymbolMT" w:eastAsia="SymbolMT" w:hAnsi="Constantia" w:cs="SymbolMT" w:hint="eastAsia"/>
                <w:sz w:val="20"/>
                <w:szCs w:val="20"/>
              </w:rPr>
              <w:t></w:t>
            </w:r>
            <w:r>
              <w:rPr>
                <w:rFonts w:ascii="SymbolMT" w:eastAsia="SymbolMT" w:hAnsi="Constantia" w:cs="SymbolMT"/>
                <w:sz w:val="20"/>
                <w:szCs w:val="20"/>
              </w:rPr>
              <w:t xml:space="preserve"> </w:t>
            </w:r>
            <w:r>
              <w:rPr>
                <w:rFonts w:ascii="Constantia-Italic" w:hAnsi="Constantia-Italic" w:cs="Constantia-Italic"/>
                <w:i/>
                <w:iCs/>
                <w:sz w:val="20"/>
                <w:szCs w:val="20"/>
              </w:rPr>
              <w:t xml:space="preserve">white garment </w:t>
            </w:r>
            <w:r>
              <w:rPr>
                <w:rFonts w:ascii="Constantia" w:hAnsi="Constantia" w:cs="Constantia"/>
                <w:sz w:val="20"/>
                <w:szCs w:val="20"/>
              </w:rPr>
              <w:t>‐ symbol of Christian dignity, and of Jesus’ Resurrection which gives us new life</w:t>
            </w:r>
          </w:p>
          <w:p w:rsidR="00A142B6" w:rsidRDefault="00B46077" w:rsidP="00B46077">
            <w:pPr>
              <w:rPr>
                <w:rFonts w:ascii="Constantia" w:hAnsi="Constantia" w:cs="Constantia"/>
                <w:sz w:val="20"/>
                <w:szCs w:val="20"/>
              </w:rPr>
            </w:pPr>
            <w:r>
              <w:rPr>
                <w:rFonts w:ascii="Constantia" w:hAnsi="Constantia" w:cs="Constantia"/>
                <w:sz w:val="20"/>
                <w:szCs w:val="20"/>
              </w:rPr>
              <w:t>I can explain that, in the Sacrament of Reconciliation, I am cleansed from sin, given healing and strength, and given a fresh start in my life.</w:t>
            </w:r>
          </w:p>
          <w:p w:rsidR="00B46077" w:rsidRDefault="00B46077" w:rsidP="00B46077">
            <w:pPr>
              <w:rPr>
                <w:rFonts w:ascii="Constantia" w:hAnsi="Constantia" w:cs="Constantia"/>
                <w:sz w:val="20"/>
                <w:szCs w:val="20"/>
              </w:rPr>
            </w:pPr>
          </w:p>
          <w:p w:rsidR="00B46077" w:rsidRDefault="00B46077" w:rsidP="00B46077">
            <w:pPr>
              <w:rPr>
                <w:rFonts w:ascii="Constantia" w:hAnsi="Constantia" w:cs="Constantia"/>
                <w:sz w:val="20"/>
                <w:szCs w:val="20"/>
              </w:rPr>
            </w:pPr>
            <w:r>
              <w:rPr>
                <w:rFonts w:ascii="Constantia" w:hAnsi="Constantia" w:cs="Constantia"/>
                <w:sz w:val="20"/>
                <w:szCs w:val="20"/>
              </w:rPr>
              <w:t>I can take part in class, school or parish celebrations of everyday and special events.</w:t>
            </w:r>
          </w:p>
          <w:p w:rsidR="00B46077" w:rsidRDefault="00B46077" w:rsidP="00B46077">
            <w:pPr>
              <w:rPr>
                <w:rFonts w:ascii="Constantia" w:hAnsi="Constantia" w:cs="Constantia"/>
                <w:sz w:val="20"/>
                <w:szCs w:val="20"/>
              </w:rPr>
            </w:pPr>
          </w:p>
          <w:p w:rsidR="00B46077" w:rsidRDefault="00B46077" w:rsidP="00B46077">
            <w:pPr>
              <w:rPr>
                <w:rFonts w:ascii="Constantia" w:hAnsi="Constantia" w:cs="Constantia"/>
                <w:sz w:val="20"/>
                <w:szCs w:val="20"/>
              </w:rPr>
            </w:pPr>
          </w:p>
          <w:p w:rsidR="00B46077" w:rsidRDefault="00B46077" w:rsidP="00B46077">
            <w:pPr>
              <w:rPr>
                <w:rFonts w:ascii="Constantia" w:hAnsi="Constantia" w:cs="Constantia"/>
                <w:sz w:val="20"/>
                <w:szCs w:val="20"/>
              </w:rPr>
            </w:pPr>
          </w:p>
          <w:p w:rsidR="00B46077" w:rsidRDefault="00B46077" w:rsidP="00B46077">
            <w:pPr>
              <w:rPr>
                <w:rFonts w:ascii="Constantia" w:hAnsi="Constantia" w:cs="Constantia"/>
                <w:sz w:val="20"/>
                <w:szCs w:val="20"/>
              </w:rPr>
            </w:pPr>
          </w:p>
          <w:p w:rsidR="00B46077" w:rsidRDefault="00B46077" w:rsidP="00B46077">
            <w:pPr>
              <w:rPr>
                <w:rFonts w:ascii="Constantia" w:hAnsi="Constantia" w:cs="Constantia"/>
                <w:sz w:val="20"/>
                <w:szCs w:val="20"/>
              </w:rPr>
            </w:pPr>
          </w:p>
          <w:p w:rsidR="00B46077" w:rsidRDefault="00B46077" w:rsidP="00B46077">
            <w:pPr>
              <w:rPr>
                <w:b/>
                <w:bCs/>
              </w:rPr>
            </w:pPr>
            <w:r>
              <w:rPr>
                <w:rFonts w:ascii="Constantia" w:hAnsi="Constantia" w:cs="Constantia"/>
                <w:sz w:val="20"/>
                <w:szCs w:val="20"/>
              </w:rPr>
              <w:t>I have visited my local Catholic church and I can recognise the significance of the altar, holy water font, the tabernacle, Paschal Candle and the sanctuary lamp.</w:t>
            </w:r>
          </w:p>
        </w:tc>
        <w:tc>
          <w:tcPr>
            <w:tcW w:w="3718" w:type="dxa"/>
          </w:tcPr>
          <w:p w:rsidR="00A142B6" w:rsidRDefault="00B46077" w:rsidP="00B46077">
            <w:r w:rsidRPr="00B46077">
              <w:t>Preparation for the Sacrament of Reconciliation</w:t>
            </w:r>
            <w:r>
              <w:t>:</w:t>
            </w:r>
            <w:r>
              <w:br/>
              <w:t>Visit to the Church to look at Baptismal Font &amp; Confessional Boxes.</w:t>
            </w:r>
          </w:p>
          <w:p w:rsidR="00B46077" w:rsidRDefault="00B46077" w:rsidP="00B46077">
            <w:pPr>
              <w:rPr>
                <w:b/>
                <w:bCs/>
              </w:rPr>
            </w:pPr>
            <w:r>
              <w:rPr>
                <w:b/>
                <w:bCs/>
              </w:rPr>
              <w:t>February</w:t>
            </w: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Pr>
              <w:rPr>
                <w:b/>
                <w:bCs/>
              </w:rPr>
            </w:pPr>
          </w:p>
          <w:p w:rsidR="00B46077" w:rsidRDefault="00B46077" w:rsidP="00B46077"/>
          <w:p w:rsidR="00B46077" w:rsidRDefault="00B46077" w:rsidP="00B46077">
            <w:r w:rsidRPr="00130266">
              <w:t>Participate in school liturgies</w:t>
            </w:r>
            <w:r>
              <w:t xml:space="preserve"> in Church linked to Liturgical Calendar</w:t>
            </w:r>
          </w:p>
          <w:p w:rsidR="00B46077" w:rsidRDefault="00B46077" w:rsidP="00B46077"/>
          <w:p w:rsidR="00B46077" w:rsidRDefault="00B46077" w:rsidP="00B46077">
            <w:r>
              <w:t>Participate in school Liturgies:</w:t>
            </w:r>
            <w:r>
              <w:br/>
              <w:t>October</w:t>
            </w:r>
            <w:r>
              <w:br/>
              <w:t>November</w:t>
            </w:r>
            <w:r>
              <w:br/>
              <w:t>Advent</w:t>
            </w:r>
            <w:r>
              <w:br/>
              <w:t>Lent</w:t>
            </w:r>
          </w:p>
          <w:p w:rsidR="00B46077" w:rsidRPr="00A142B6" w:rsidRDefault="00B46077" w:rsidP="00B46077">
            <w:r>
              <w:t>May</w:t>
            </w:r>
          </w:p>
          <w:p w:rsidR="00B46077" w:rsidRDefault="00B46077" w:rsidP="00B46077">
            <w:pPr>
              <w:rPr>
                <w:b/>
                <w:bCs/>
              </w:rPr>
            </w:pPr>
          </w:p>
          <w:p w:rsidR="00B46077" w:rsidRDefault="00B46077" w:rsidP="00B46077">
            <w:pPr>
              <w:rPr>
                <w:b/>
                <w:bCs/>
              </w:rPr>
            </w:pPr>
            <w:r>
              <w:rPr>
                <w:b/>
                <w:bCs/>
              </w:rPr>
              <w:t>This can be focused on during February visit to the Church</w:t>
            </w:r>
          </w:p>
          <w:p w:rsidR="00B46077" w:rsidRDefault="00B46077" w:rsidP="00B46077">
            <w:pPr>
              <w:rPr>
                <w:b/>
                <w:bCs/>
              </w:rPr>
            </w:pPr>
          </w:p>
          <w:p w:rsidR="00B46077" w:rsidRDefault="00B46077" w:rsidP="00B46077">
            <w:pPr>
              <w:rPr>
                <w:b/>
                <w:bCs/>
              </w:rPr>
            </w:pPr>
          </w:p>
          <w:p w:rsidR="00B46077" w:rsidRPr="00B46077" w:rsidRDefault="00B46077" w:rsidP="00B46077">
            <w:pPr>
              <w:rPr>
                <w:b/>
                <w:bCs/>
              </w:rPr>
            </w:pPr>
          </w:p>
        </w:tc>
      </w:tr>
    </w:tbl>
    <w:p w:rsidR="00A142B6" w:rsidRDefault="000E46B9">
      <w:pPr>
        <w:rPr>
          <w:b/>
          <w:bCs/>
        </w:rPr>
      </w:pPr>
      <w:r>
        <w:rPr>
          <w:b/>
          <w:bCs/>
        </w:rPr>
        <w:lastRenderedPageBreak/>
        <w:t>P3 – Other World Religion - Judaism</w:t>
      </w:r>
    </w:p>
    <w:tbl>
      <w:tblPr>
        <w:tblStyle w:val="TableGrid"/>
        <w:tblW w:w="0" w:type="auto"/>
        <w:tblLook w:val="04A0" w:firstRow="1" w:lastRow="0" w:firstColumn="1" w:lastColumn="0" w:noHBand="0" w:noVBand="1"/>
      </w:tblPr>
      <w:tblGrid>
        <w:gridCol w:w="3853"/>
        <w:gridCol w:w="3196"/>
        <w:gridCol w:w="6899"/>
      </w:tblGrid>
      <w:tr w:rsidR="000E46B9" w:rsidTr="000E46B9">
        <w:tc>
          <w:tcPr>
            <w:tcW w:w="3936" w:type="dxa"/>
            <w:vMerge w:val="restart"/>
          </w:tcPr>
          <w:p w:rsidR="000E46B9" w:rsidRDefault="000E46B9" w:rsidP="000E46B9">
            <w:pPr>
              <w:rPr>
                <w:b/>
                <w:bCs/>
              </w:rPr>
            </w:pPr>
            <w:r>
              <w:rPr>
                <w:b/>
                <w:bCs/>
              </w:rPr>
              <w:t>Experience and Outcome</w:t>
            </w:r>
          </w:p>
          <w:p w:rsidR="000E46B9" w:rsidRDefault="000E46B9" w:rsidP="000D45C3">
            <w:r>
              <w:t>RERC 1-25a I am aware that the Jewish community believe in God.</w:t>
            </w:r>
          </w:p>
          <w:p w:rsidR="000E46B9" w:rsidRDefault="000E46B9" w:rsidP="000D45C3"/>
          <w:p w:rsidR="000E46B9" w:rsidRDefault="000E46B9" w:rsidP="000D45C3"/>
          <w:p w:rsidR="000E46B9" w:rsidRDefault="000E46B9" w:rsidP="000D45C3"/>
          <w:p w:rsidR="000E46B9" w:rsidRDefault="000E46B9" w:rsidP="000D45C3">
            <w:pPr>
              <w:rPr>
                <w:b/>
                <w:bCs/>
              </w:rPr>
            </w:pPr>
          </w:p>
          <w:p w:rsidR="000E46B9" w:rsidRDefault="000E46B9" w:rsidP="000D45C3">
            <w:pPr>
              <w:rPr>
                <w:b/>
                <w:bCs/>
              </w:rPr>
            </w:pPr>
            <w:r>
              <w:t>RERC 1-26a I am aware of family and community values in the Jewish faiths</w:t>
            </w:r>
          </w:p>
        </w:tc>
        <w:tc>
          <w:tcPr>
            <w:tcW w:w="3260" w:type="dxa"/>
          </w:tcPr>
          <w:p w:rsidR="000E46B9" w:rsidRDefault="000E46B9" w:rsidP="00F13803">
            <w:pPr>
              <w:jc w:val="center"/>
              <w:rPr>
                <w:b/>
                <w:bCs/>
              </w:rPr>
            </w:pPr>
            <w:r>
              <w:rPr>
                <w:b/>
                <w:bCs/>
              </w:rPr>
              <w:t xml:space="preserve">Core Learning </w:t>
            </w:r>
          </w:p>
        </w:tc>
        <w:tc>
          <w:tcPr>
            <w:tcW w:w="6978" w:type="dxa"/>
          </w:tcPr>
          <w:p w:rsidR="000E46B9" w:rsidRDefault="000E46B9" w:rsidP="00F13803">
            <w:pPr>
              <w:jc w:val="center"/>
              <w:rPr>
                <w:b/>
                <w:bCs/>
              </w:rPr>
            </w:pPr>
            <w:r>
              <w:rPr>
                <w:b/>
                <w:bCs/>
              </w:rPr>
              <w:t>Focus/Visit</w:t>
            </w:r>
          </w:p>
        </w:tc>
      </w:tr>
      <w:tr w:rsidR="000E46B9" w:rsidTr="000E46B9">
        <w:tc>
          <w:tcPr>
            <w:tcW w:w="3936" w:type="dxa"/>
            <w:vMerge/>
          </w:tcPr>
          <w:p w:rsidR="000E46B9" w:rsidRPr="00B46077" w:rsidRDefault="000E46B9" w:rsidP="000D45C3"/>
        </w:tc>
        <w:tc>
          <w:tcPr>
            <w:tcW w:w="3260" w:type="dxa"/>
          </w:tcPr>
          <w:p w:rsidR="000E46B9" w:rsidRDefault="000E46B9" w:rsidP="00B46077">
            <w:r w:rsidRPr="000D45C3">
              <w:t>I can recall in the Genesis story</w:t>
            </w:r>
            <w:r>
              <w:t>, God created the earth and everything in it.</w:t>
            </w:r>
          </w:p>
          <w:p w:rsidR="000E46B9" w:rsidRPr="000D45C3" w:rsidRDefault="000E46B9" w:rsidP="00B46077">
            <w:r>
              <w:t>I know that the Jewish people today believe in God as the creator of everything.</w:t>
            </w:r>
          </w:p>
        </w:tc>
        <w:tc>
          <w:tcPr>
            <w:tcW w:w="6978" w:type="dxa"/>
          </w:tcPr>
          <w:p w:rsidR="000E46B9" w:rsidRDefault="000E46B9" w:rsidP="000D45C3">
            <w:pPr>
              <w:rPr>
                <w:b/>
                <w:bCs/>
              </w:rPr>
            </w:pPr>
            <w:r>
              <w:rPr>
                <w:b/>
                <w:bCs/>
              </w:rPr>
              <w:t>This could be a focus in September when there is a focus on Creation</w:t>
            </w:r>
          </w:p>
          <w:p w:rsidR="000E46B9" w:rsidRDefault="000E46B9" w:rsidP="000D45C3">
            <w:r>
              <w:t>Retell the Genesis story, Recall ‘All Things Bright and Beautiful’ (September)</w:t>
            </w:r>
          </w:p>
          <w:p w:rsidR="000E46B9" w:rsidRPr="000D45C3" w:rsidRDefault="000E46B9" w:rsidP="000D45C3">
            <w:r>
              <w:t>Tell children that Jesus was a Jew and that Jews believe in the same God as us.</w:t>
            </w:r>
          </w:p>
        </w:tc>
      </w:tr>
      <w:tr w:rsidR="000E46B9" w:rsidTr="000E46B9">
        <w:tc>
          <w:tcPr>
            <w:tcW w:w="3936" w:type="dxa"/>
            <w:vMerge/>
          </w:tcPr>
          <w:p w:rsidR="000E46B9" w:rsidRDefault="000E46B9" w:rsidP="000D45C3"/>
        </w:tc>
        <w:tc>
          <w:tcPr>
            <w:tcW w:w="3260" w:type="dxa"/>
          </w:tcPr>
          <w:p w:rsidR="000E46B9" w:rsidRDefault="000E46B9" w:rsidP="00B46077">
            <w:r>
              <w:t>I can recall that Jesus grew up in a Jewish family</w:t>
            </w:r>
          </w:p>
          <w:p w:rsidR="000E46B9" w:rsidRPr="000D45C3" w:rsidRDefault="000E46B9" w:rsidP="00B46077">
            <w:r>
              <w:t>I know that family life is central to Jewish life today</w:t>
            </w:r>
          </w:p>
        </w:tc>
        <w:tc>
          <w:tcPr>
            <w:tcW w:w="6978" w:type="dxa"/>
          </w:tcPr>
          <w:p w:rsidR="000E46B9" w:rsidRDefault="000E46B9" w:rsidP="000D45C3">
            <w:r>
              <w:t>Read the ‘Presentation in the Temple’</w:t>
            </w:r>
          </w:p>
          <w:p w:rsidR="000E46B9" w:rsidRDefault="000E46B9" w:rsidP="000D45C3">
            <w:pPr>
              <w:rPr>
                <w:rStyle w:val="passage-display-bcv"/>
              </w:rPr>
            </w:pPr>
            <w:r>
              <w:rPr>
                <w:rStyle w:val="passage-display-bcv"/>
              </w:rPr>
              <w:t>Luke 2:22-40</w:t>
            </w:r>
          </w:p>
          <w:p w:rsidR="000E46B9" w:rsidRDefault="000E46B9" w:rsidP="000D45C3">
            <w:pPr>
              <w:rPr>
                <w:rStyle w:val="passage-display-bcv"/>
              </w:rPr>
            </w:pPr>
            <w:r>
              <w:rPr>
                <w:rStyle w:val="passage-display-bcv"/>
              </w:rPr>
              <w:t>Tell children that Jewish Families have traditions and celebration.</w:t>
            </w:r>
          </w:p>
          <w:p w:rsidR="000E46B9" w:rsidRDefault="000E46B9" w:rsidP="000D45C3">
            <w:pPr>
              <w:rPr>
                <w:rStyle w:val="passage-display-bcv"/>
              </w:rPr>
            </w:pPr>
            <w:r>
              <w:rPr>
                <w:rStyle w:val="passage-display-bcv"/>
              </w:rPr>
              <w:t>Discuss this Scriptural story and how Mary and Joseph must have felt.</w:t>
            </w:r>
          </w:p>
          <w:p w:rsidR="000E46B9" w:rsidRDefault="000E46B9" w:rsidP="000D45C3">
            <w:pPr>
              <w:rPr>
                <w:rStyle w:val="passage-display-bcv"/>
              </w:rPr>
            </w:pPr>
          </w:p>
          <w:p w:rsidR="000E46B9" w:rsidRDefault="000E46B9" w:rsidP="000D45C3">
            <w:pPr>
              <w:rPr>
                <w:rStyle w:val="passage-display-bcv"/>
              </w:rPr>
            </w:pPr>
            <w:r>
              <w:rPr>
                <w:rStyle w:val="passage-display-bcv"/>
              </w:rPr>
              <w:t>Write/ draw ‘A day in the life of Jesus’</w:t>
            </w:r>
          </w:p>
          <w:p w:rsidR="000E46B9" w:rsidRDefault="000E46B9" w:rsidP="000D45C3">
            <w:pPr>
              <w:rPr>
                <w:rStyle w:val="passage-display-bcv"/>
              </w:rPr>
            </w:pPr>
            <w:r>
              <w:rPr>
                <w:rStyle w:val="passage-display-bcv"/>
              </w:rPr>
              <w:t xml:space="preserve">Watch: </w:t>
            </w:r>
            <w:hyperlink r:id="rId7" w:history="1">
              <w:r w:rsidRPr="00575780">
                <w:rPr>
                  <w:rStyle w:val="Hyperlink"/>
                </w:rPr>
                <w:t>https://www.bbc.co.uk/education/clips/zd9jxnb</w:t>
              </w:r>
            </w:hyperlink>
          </w:p>
          <w:p w:rsidR="000E46B9" w:rsidRDefault="000E46B9" w:rsidP="000D45C3">
            <w:pPr>
              <w:rPr>
                <w:rStyle w:val="passage-display-bcv"/>
              </w:rPr>
            </w:pPr>
            <w:r>
              <w:rPr>
                <w:rStyle w:val="passage-display-bcv"/>
              </w:rPr>
              <w:t>‘Meet a Jewish Family’</w:t>
            </w:r>
          </w:p>
          <w:p w:rsidR="000E46B9" w:rsidRDefault="000E46B9" w:rsidP="000D45C3">
            <w:pPr>
              <w:rPr>
                <w:rStyle w:val="passage-display-bcv"/>
              </w:rPr>
            </w:pPr>
          </w:p>
          <w:p w:rsidR="000E46B9" w:rsidRPr="00BF1475" w:rsidRDefault="000E46B9" w:rsidP="000D45C3">
            <w:r>
              <w:rPr>
                <w:rStyle w:val="passage-display-bcv"/>
              </w:rPr>
              <w:t>Mezuzah Powerpoint – Make a Mezuzah, place some special prayers in these.</w:t>
            </w:r>
          </w:p>
        </w:tc>
      </w:tr>
      <w:tr w:rsidR="000E46B9" w:rsidTr="000E46B9">
        <w:tc>
          <w:tcPr>
            <w:tcW w:w="3936" w:type="dxa"/>
          </w:tcPr>
          <w:p w:rsidR="000E46B9" w:rsidRDefault="000E46B9" w:rsidP="000D45C3">
            <w:r>
              <w:t>RERC 1-27a I can identify the places of worship of the Jewish faith communities</w:t>
            </w:r>
          </w:p>
        </w:tc>
        <w:tc>
          <w:tcPr>
            <w:tcW w:w="3260" w:type="dxa"/>
          </w:tcPr>
          <w:p w:rsidR="000E46B9" w:rsidRDefault="000E46B9" w:rsidP="00B46077">
            <w:r>
              <w:t>I can recall from my learning that Jesus went to the Synagogue to pray</w:t>
            </w:r>
          </w:p>
          <w:p w:rsidR="000E46B9" w:rsidRDefault="000E46B9" w:rsidP="00B46077">
            <w:r>
              <w:t>I know that the Jewish community today worship in a building called a ‘Synagogue’</w:t>
            </w:r>
          </w:p>
        </w:tc>
        <w:tc>
          <w:tcPr>
            <w:tcW w:w="6978" w:type="dxa"/>
          </w:tcPr>
          <w:p w:rsidR="000E46B9" w:rsidRDefault="000E46B9" w:rsidP="000D45C3">
            <w:r>
              <w:t>Read Luke 2: 41-52 Jesus in the Temple</w:t>
            </w:r>
            <w:r w:rsidR="00F021DE">
              <w:t xml:space="preserve">.  Look at the Art, discuss how Mary and Joseph would have felt.  </w:t>
            </w:r>
          </w:p>
          <w:p w:rsidR="00F021DE" w:rsidRDefault="00F021DE" w:rsidP="000D45C3"/>
          <w:p w:rsidR="00F021DE" w:rsidRDefault="00F021DE" w:rsidP="000D45C3">
            <w:r>
              <w:t>Find images of a Synagogue – discuss the main features</w:t>
            </w:r>
          </w:p>
          <w:p w:rsidR="00F021DE" w:rsidRPr="00F021DE" w:rsidRDefault="00F021DE" w:rsidP="000D45C3">
            <w:pPr>
              <w:rPr>
                <w:b/>
                <w:bCs/>
              </w:rPr>
            </w:pPr>
            <w:r>
              <w:rPr>
                <w:b/>
                <w:bCs/>
              </w:rPr>
              <w:t>Visit to the Synagogue would be appropriate</w:t>
            </w:r>
          </w:p>
          <w:p w:rsidR="000E46B9" w:rsidRDefault="000E46B9" w:rsidP="000D45C3"/>
        </w:tc>
      </w:tr>
    </w:tbl>
    <w:p w:rsidR="00B46077" w:rsidRDefault="00B46077">
      <w:pPr>
        <w:rPr>
          <w:b/>
          <w:bCs/>
        </w:rPr>
      </w:pPr>
    </w:p>
    <w:p w:rsidR="00F021DE" w:rsidRDefault="00F021DE">
      <w:pPr>
        <w:rPr>
          <w:b/>
          <w:bCs/>
        </w:rPr>
      </w:pPr>
    </w:p>
    <w:p w:rsidR="00F021DE" w:rsidRDefault="00F021DE">
      <w:pPr>
        <w:rPr>
          <w:b/>
          <w:bCs/>
        </w:rPr>
      </w:pPr>
    </w:p>
    <w:p w:rsidR="00F021DE" w:rsidRDefault="00F021DE">
      <w:pPr>
        <w:rPr>
          <w:b/>
          <w:bCs/>
        </w:rPr>
      </w:pPr>
    </w:p>
    <w:p w:rsidR="00F021DE" w:rsidRDefault="00F021DE">
      <w:pPr>
        <w:rPr>
          <w:b/>
          <w:bCs/>
        </w:rPr>
      </w:pPr>
      <w:r>
        <w:rPr>
          <w:b/>
          <w:bCs/>
        </w:rPr>
        <w:t>Art – The Boy Jesus in the Temple (Synagogue)</w:t>
      </w:r>
    </w:p>
    <w:p w:rsidR="00F021DE" w:rsidRDefault="00F021DE">
      <w:pPr>
        <w:rPr>
          <w:b/>
          <w:bCs/>
        </w:rPr>
      </w:pPr>
      <w:r>
        <w:rPr>
          <w:b/>
          <w:bCs/>
          <w:noProof/>
          <w:lang w:eastAsia="en-GB"/>
        </w:rPr>
        <w:drawing>
          <wp:inline distT="0" distB="0" distL="0" distR="0">
            <wp:extent cx="3810000" cy="2463800"/>
            <wp:effectExtent l="76200" t="76200" r="133350" b="127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William_Holman_Hunt_-_The_Finding_of_the_Saviour_in_the_Temple.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463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bCs/>
        </w:rPr>
        <w:t xml:space="preserve">                   </w:t>
      </w:r>
      <w:r>
        <w:rPr>
          <w:b/>
          <w:bCs/>
          <w:noProof/>
          <w:lang w:eastAsia="en-GB"/>
        </w:rPr>
        <w:drawing>
          <wp:inline distT="0" distB="0" distL="0" distR="0">
            <wp:extent cx="2794000" cy="4051300"/>
            <wp:effectExtent l="76200" t="76200" r="139700" b="139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yn_Museum_-_Jesus_Found_in_the_Temple_(Jesus_retrouvé_dans_le_temple)_-_James_Tissot_-_overall.jpg"/>
                    <pic:cNvPicPr/>
                  </pic:nvPicPr>
                  <pic:blipFill>
                    <a:blip r:embed="rId9">
                      <a:extLst>
                        <a:ext uri="{28A0092B-C50C-407E-A947-70E740481C1C}">
                          <a14:useLocalDpi xmlns:a14="http://schemas.microsoft.com/office/drawing/2010/main" val="0"/>
                        </a:ext>
                      </a:extLst>
                    </a:blip>
                    <a:stretch>
                      <a:fillRect/>
                    </a:stretch>
                  </pic:blipFill>
                  <pic:spPr>
                    <a:xfrm>
                      <a:off x="0" y="0"/>
                      <a:ext cx="2794000" cy="405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021DE" w:rsidRDefault="00F021DE">
      <w:pPr>
        <w:rPr>
          <w:b/>
          <w:bCs/>
        </w:rPr>
      </w:pPr>
    </w:p>
    <w:p w:rsidR="00F021DE" w:rsidRDefault="00F021DE">
      <w:pPr>
        <w:rPr>
          <w:b/>
          <w:bCs/>
        </w:rPr>
      </w:pPr>
    </w:p>
    <w:p w:rsidR="00F021DE" w:rsidRDefault="00F021DE">
      <w:pPr>
        <w:rPr>
          <w:b/>
          <w:bCs/>
        </w:rPr>
      </w:pPr>
    </w:p>
    <w:p w:rsidR="00F021DE" w:rsidRDefault="00F021DE" w:rsidP="00F021DE">
      <w:pPr>
        <w:autoSpaceDE w:val="0"/>
        <w:autoSpaceDN w:val="0"/>
        <w:adjustRightInd w:val="0"/>
        <w:spacing w:after="0" w:line="240" w:lineRule="auto"/>
        <w:rPr>
          <w:rFonts w:ascii="Comic Sans MS" w:hAnsi="Comic Sans MS" w:cs="Comic Sans MS"/>
          <w:b/>
          <w:bCs/>
          <w:sz w:val="28"/>
          <w:szCs w:val="28"/>
        </w:rPr>
      </w:pPr>
      <w:r>
        <w:rPr>
          <w:rFonts w:ascii="Comic Sans MS" w:hAnsi="Comic Sans MS" w:cs="Comic Sans MS"/>
          <w:b/>
          <w:bCs/>
          <w:sz w:val="28"/>
          <w:szCs w:val="28"/>
        </w:rPr>
        <w:t>Features of a Synagogue</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Every synagogue has 3 special features:</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At the front of the synagogue’s main room there will be a special cupboard where the Torah</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scrolls are kept. This is called the </w:t>
      </w:r>
      <w:r>
        <w:rPr>
          <w:rFonts w:ascii="Comic Sans MS" w:hAnsi="Comic Sans MS" w:cs="Comic Sans MS"/>
          <w:b/>
          <w:bCs/>
          <w:sz w:val="24"/>
          <w:szCs w:val="24"/>
        </w:rPr>
        <w:t xml:space="preserve">ark </w:t>
      </w:r>
      <w:r>
        <w:rPr>
          <w:rFonts w:ascii="ComicSansMS" w:hAnsi="ComicSansMS" w:cs="ComicSansMS"/>
          <w:sz w:val="24"/>
          <w:szCs w:val="24"/>
        </w:rPr>
        <w:t xml:space="preserve">or </w:t>
      </w:r>
      <w:r>
        <w:rPr>
          <w:rFonts w:ascii="Comic Sans MS" w:hAnsi="Comic Sans MS" w:cs="Comic Sans MS"/>
          <w:b/>
          <w:bCs/>
          <w:sz w:val="24"/>
          <w:szCs w:val="24"/>
        </w:rPr>
        <w:t>aron ha-kodesh</w:t>
      </w:r>
      <w:r>
        <w:rPr>
          <w:rFonts w:ascii="ComicSansMS" w:hAnsi="ComicSansMS" w:cs="ComicSansMS"/>
          <w:sz w:val="24"/>
          <w:szCs w:val="24"/>
        </w:rPr>
        <w:t>. There may be curtains in front of</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the ark. The ark is always at the eastern end of the synagogue, because that is the direction</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towards Jerusalem, where the temple used to be.</w:t>
      </w:r>
    </w:p>
    <w:p w:rsidR="00F021DE" w:rsidRDefault="00F021DE" w:rsidP="00F021DE">
      <w:pPr>
        <w:autoSpaceDE w:val="0"/>
        <w:autoSpaceDN w:val="0"/>
        <w:adjustRightInd w:val="0"/>
        <w:spacing w:after="0" w:line="240" w:lineRule="auto"/>
        <w:rPr>
          <w:rFonts w:ascii="ComicSansMS" w:hAnsi="ComicSansMS" w:cs="ComicSansMS"/>
          <w:sz w:val="24"/>
          <w:szCs w:val="24"/>
        </w:rPr>
      </w:pPr>
    </w:p>
    <w:p w:rsidR="00F021DE" w:rsidRDefault="00F021DE" w:rsidP="00F021DE">
      <w:pPr>
        <w:autoSpaceDE w:val="0"/>
        <w:autoSpaceDN w:val="0"/>
        <w:adjustRightInd w:val="0"/>
        <w:spacing w:after="0" w:line="240" w:lineRule="auto"/>
        <w:rPr>
          <w:rFonts w:ascii="Comic Sans MS" w:hAnsi="Comic Sans MS" w:cs="Comic Sans MS"/>
          <w:b/>
          <w:bCs/>
          <w:sz w:val="24"/>
          <w:szCs w:val="24"/>
        </w:rPr>
      </w:pPr>
      <w:r>
        <w:rPr>
          <w:rFonts w:ascii="ComicSansMS" w:hAnsi="ComicSansMS" w:cs="ComicSansMS"/>
          <w:sz w:val="24"/>
          <w:szCs w:val="24"/>
        </w:rPr>
        <w:t xml:space="preserve">Near the ark there will be a lamp that is kept alight all the time. This is called the </w:t>
      </w:r>
      <w:r>
        <w:rPr>
          <w:rFonts w:ascii="Comic Sans MS" w:hAnsi="Comic Sans MS" w:cs="Comic Sans MS"/>
          <w:b/>
          <w:bCs/>
          <w:sz w:val="24"/>
          <w:szCs w:val="24"/>
        </w:rPr>
        <w:t>ner</w:t>
      </w: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 Sans MS" w:hAnsi="Comic Sans MS" w:cs="Comic Sans MS"/>
          <w:b/>
          <w:bCs/>
          <w:sz w:val="24"/>
          <w:szCs w:val="24"/>
        </w:rPr>
        <w:t>tamid</w:t>
      </w:r>
      <w:r>
        <w:rPr>
          <w:rFonts w:ascii="ComicSansMS" w:hAnsi="ComicSansMS" w:cs="ComicSansMS"/>
          <w:sz w:val="24"/>
          <w:szCs w:val="24"/>
        </w:rPr>
        <w:t xml:space="preserve">, which means </w:t>
      </w:r>
      <w:r>
        <w:rPr>
          <w:rFonts w:ascii="Comic Sans MS" w:hAnsi="Comic Sans MS" w:cs="Comic Sans MS"/>
          <w:b/>
          <w:bCs/>
          <w:sz w:val="24"/>
          <w:szCs w:val="24"/>
        </w:rPr>
        <w:t>everlasting light</w:t>
      </w:r>
      <w:r>
        <w:rPr>
          <w:rFonts w:ascii="ComicSansMS" w:hAnsi="ComicSansMS" w:cs="ComicSansMS"/>
          <w:sz w:val="24"/>
          <w:szCs w:val="24"/>
        </w:rPr>
        <w:t>. It is to remind people that God is always there.</w:t>
      </w:r>
    </w:p>
    <w:p w:rsidR="00F021DE" w:rsidRDefault="00F021DE" w:rsidP="00F021DE">
      <w:pPr>
        <w:autoSpaceDE w:val="0"/>
        <w:autoSpaceDN w:val="0"/>
        <w:adjustRightInd w:val="0"/>
        <w:spacing w:after="0" w:line="240" w:lineRule="auto"/>
        <w:rPr>
          <w:rFonts w:ascii="ComicSansMS" w:hAnsi="ComicSansMS" w:cs="ComicSansMS"/>
          <w:sz w:val="24"/>
          <w:szCs w:val="24"/>
        </w:rPr>
      </w:pPr>
    </w:p>
    <w:p w:rsidR="00F021DE" w:rsidRDefault="00F021DE" w:rsidP="00F021DE">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The </w:t>
      </w:r>
      <w:r>
        <w:rPr>
          <w:rFonts w:ascii="Comic Sans MS" w:hAnsi="Comic Sans MS" w:cs="Comic Sans MS"/>
          <w:b/>
          <w:bCs/>
          <w:sz w:val="24"/>
          <w:szCs w:val="24"/>
        </w:rPr>
        <w:t xml:space="preserve">bimah </w:t>
      </w:r>
      <w:r>
        <w:rPr>
          <w:rFonts w:ascii="ComicSansMS" w:hAnsi="ComicSansMS" w:cs="ComicSansMS"/>
          <w:sz w:val="24"/>
          <w:szCs w:val="24"/>
        </w:rPr>
        <w:t>is a raised platform where the Torah scrolls are opened and read out. The bimah</w:t>
      </w:r>
    </w:p>
    <w:p w:rsidR="00F021DE" w:rsidRDefault="00F021DE" w:rsidP="00F021DE">
      <w:pPr>
        <w:rPr>
          <w:rFonts w:ascii="ComicSansMS" w:hAnsi="ComicSansMS" w:cs="ComicSansMS"/>
          <w:sz w:val="24"/>
          <w:szCs w:val="24"/>
        </w:rPr>
      </w:pPr>
      <w:r>
        <w:rPr>
          <w:rFonts w:ascii="ComicSansMS" w:hAnsi="ComicSansMS" w:cs="ComicSansMS"/>
          <w:sz w:val="24"/>
          <w:szCs w:val="24"/>
        </w:rPr>
        <w:t>may be in the middle of the synagogue or it may be right next to the Ark.</w:t>
      </w: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rFonts w:ascii="ComicSansMS" w:hAnsi="ComicSansMS" w:cs="ComicSansMS"/>
          <w:sz w:val="24"/>
          <w:szCs w:val="24"/>
        </w:rPr>
      </w:pPr>
    </w:p>
    <w:p w:rsidR="00F021DE" w:rsidRDefault="00F021DE" w:rsidP="00F021DE">
      <w:pPr>
        <w:rPr>
          <w:b/>
          <w:bCs/>
        </w:rPr>
      </w:pPr>
      <w:r>
        <w:rPr>
          <w:b/>
          <w:bCs/>
        </w:rPr>
        <w:t>P3 – Other World Religion - Judaism</w:t>
      </w:r>
    </w:p>
    <w:tbl>
      <w:tblPr>
        <w:tblStyle w:val="TableGrid"/>
        <w:tblW w:w="0" w:type="auto"/>
        <w:tblLook w:val="04A0" w:firstRow="1" w:lastRow="0" w:firstColumn="1" w:lastColumn="0" w:noHBand="0" w:noVBand="1"/>
      </w:tblPr>
      <w:tblGrid>
        <w:gridCol w:w="3579"/>
        <w:gridCol w:w="4297"/>
        <w:gridCol w:w="6072"/>
      </w:tblGrid>
      <w:tr w:rsidR="00F021DE" w:rsidTr="00A8408D">
        <w:tc>
          <w:tcPr>
            <w:tcW w:w="3652" w:type="dxa"/>
          </w:tcPr>
          <w:p w:rsidR="00F021DE" w:rsidRDefault="00F021DE" w:rsidP="00F021DE">
            <w:pPr>
              <w:jc w:val="center"/>
              <w:rPr>
                <w:b/>
                <w:bCs/>
              </w:rPr>
            </w:pPr>
            <w:r>
              <w:rPr>
                <w:b/>
                <w:bCs/>
              </w:rPr>
              <w:t>Experiences and Outcomes</w:t>
            </w:r>
          </w:p>
        </w:tc>
        <w:tc>
          <w:tcPr>
            <w:tcW w:w="4394" w:type="dxa"/>
          </w:tcPr>
          <w:p w:rsidR="00F021DE" w:rsidRDefault="00F021DE" w:rsidP="00F021DE">
            <w:pPr>
              <w:jc w:val="center"/>
              <w:rPr>
                <w:b/>
                <w:bCs/>
              </w:rPr>
            </w:pPr>
            <w:r>
              <w:rPr>
                <w:b/>
                <w:bCs/>
              </w:rPr>
              <w:t>Core Learning</w:t>
            </w:r>
          </w:p>
        </w:tc>
        <w:tc>
          <w:tcPr>
            <w:tcW w:w="6128" w:type="dxa"/>
          </w:tcPr>
          <w:p w:rsidR="00F021DE" w:rsidRDefault="00F021DE" w:rsidP="00F021DE">
            <w:pPr>
              <w:jc w:val="center"/>
              <w:rPr>
                <w:b/>
                <w:bCs/>
              </w:rPr>
            </w:pPr>
            <w:r>
              <w:rPr>
                <w:b/>
                <w:bCs/>
              </w:rPr>
              <w:t>Focus /Visits</w:t>
            </w:r>
          </w:p>
        </w:tc>
      </w:tr>
      <w:tr w:rsidR="00F021DE" w:rsidTr="00A8408D">
        <w:tc>
          <w:tcPr>
            <w:tcW w:w="3652" w:type="dxa"/>
          </w:tcPr>
          <w:p w:rsidR="00F021DE" w:rsidRPr="00A8408D" w:rsidRDefault="00A8408D" w:rsidP="00F021DE">
            <w:r w:rsidRPr="00A8408D">
              <w:t>RERC 1-27b I know that the Jewish community have special books which are important to their beliefs</w:t>
            </w:r>
          </w:p>
        </w:tc>
        <w:tc>
          <w:tcPr>
            <w:tcW w:w="4394" w:type="dxa"/>
          </w:tcPr>
          <w:p w:rsidR="00F021DE" w:rsidRDefault="00A8408D" w:rsidP="00F021DE">
            <w:r>
              <w:t>I can recall from my learning that Jesus reads from the Psalms and the Prophets</w:t>
            </w:r>
          </w:p>
          <w:p w:rsidR="00A8408D" w:rsidRPr="00A8408D" w:rsidRDefault="00A8408D" w:rsidP="00F021DE">
            <w:r>
              <w:t>I know the Jewish community read these texts in their Holy Book, which is called the Torah</w:t>
            </w:r>
          </w:p>
        </w:tc>
        <w:tc>
          <w:tcPr>
            <w:tcW w:w="6128" w:type="dxa"/>
          </w:tcPr>
          <w:p w:rsidR="00F021DE" w:rsidRDefault="00A8408D" w:rsidP="00F021DE">
            <w:r w:rsidRPr="00A8408D">
              <w:t>Read Luke 24:24</w:t>
            </w:r>
            <w:r>
              <w:t xml:space="preserve"> – Discuss what the Psalms and the Prophets are. </w:t>
            </w:r>
          </w:p>
          <w:p w:rsidR="00C5107B" w:rsidRDefault="00C5107B" w:rsidP="00F021DE">
            <w:r>
              <w:t xml:space="preserve">Read some of the ‘Psalms for kids’ </w:t>
            </w:r>
            <w:hyperlink r:id="rId10" w:history="1">
              <w:r w:rsidRPr="00575780">
                <w:rPr>
                  <w:rStyle w:val="Hyperlink"/>
                </w:rPr>
                <w:t>http://www.essex1.com/people/paul/secret-happiness.html</w:t>
              </w:r>
            </w:hyperlink>
          </w:p>
          <w:p w:rsidR="00C5107B" w:rsidRDefault="00C5107B" w:rsidP="00F021DE"/>
          <w:p w:rsidR="00BC449E" w:rsidRPr="00356129" w:rsidRDefault="00BC449E" w:rsidP="00BC449E">
            <w:pPr>
              <w:rPr>
                <w:b/>
                <w:bCs/>
              </w:rPr>
            </w:pPr>
            <w:r>
              <w:t>(The Torah scroll i</w:t>
            </w:r>
            <w:r w:rsidRPr="00BC449E">
              <w:t>s a long scroll containing the 5 books of Moses</w:t>
            </w:r>
            <w:r>
              <w:rPr>
                <w:b/>
                <w:bCs/>
              </w:rPr>
              <w:t xml:space="preserve"> – </w:t>
            </w:r>
            <w:r w:rsidRPr="00BC449E">
              <w:t>normally kept in the Ark within the synagogue</w:t>
            </w:r>
            <w:r>
              <w:t>)</w:t>
            </w:r>
            <w:r>
              <w:rPr>
                <w:b/>
                <w:bCs/>
                <w:noProof/>
                <w:lang w:eastAsia="en-GB"/>
              </w:rPr>
              <w:drawing>
                <wp:inline distT="0" distB="0" distL="0" distR="0">
                  <wp:extent cx="2381250" cy="3543300"/>
                  <wp:effectExtent l="76200" t="76200" r="133350"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ah.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354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107B" w:rsidRPr="00A8408D" w:rsidRDefault="00C5107B" w:rsidP="00F021DE"/>
        </w:tc>
      </w:tr>
    </w:tbl>
    <w:p w:rsidR="00F021DE" w:rsidRDefault="00F021DE" w:rsidP="00F021DE">
      <w:pPr>
        <w:rPr>
          <w:b/>
          <w:bCs/>
        </w:rPr>
      </w:pPr>
    </w:p>
    <w:tbl>
      <w:tblPr>
        <w:tblStyle w:val="TableGrid"/>
        <w:tblW w:w="0" w:type="auto"/>
        <w:tblLook w:val="04A0" w:firstRow="1" w:lastRow="0" w:firstColumn="1" w:lastColumn="0" w:noHBand="0" w:noVBand="1"/>
      </w:tblPr>
      <w:tblGrid>
        <w:gridCol w:w="1778"/>
        <w:gridCol w:w="2089"/>
        <w:gridCol w:w="3209"/>
        <w:gridCol w:w="3202"/>
        <w:gridCol w:w="3670"/>
      </w:tblGrid>
      <w:tr w:rsidR="00F26578" w:rsidTr="00F13803">
        <w:tc>
          <w:tcPr>
            <w:tcW w:w="1809" w:type="dxa"/>
          </w:tcPr>
          <w:p w:rsidR="00F26578" w:rsidRDefault="00F26578" w:rsidP="00F13803">
            <w:pPr>
              <w:jc w:val="center"/>
              <w:rPr>
                <w:b/>
                <w:bCs/>
              </w:rPr>
            </w:pPr>
            <w:r>
              <w:rPr>
                <w:b/>
                <w:bCs/>
              </w:rPr>
              <w:t>Stage</w:t>
            </w:r>
          </w:p>
        </w:tc>
        <w:tc>
          <w:tcPr>
            <w:tcW w:w="2127" w:type="dxa"/>
          </w:tcPr>
          <w:p w:rsidR="00F26578" w:rsidRDefault="00F26578" w:rsidP="00F13803">
            <w:pPr>
              <w:jc w:val="center"/>
              <w:rPr>
                <w:b/>
                <w:bCs/>
              </w:rPr>
            </w:pPr>
            <w:r>
              <w:rPr>
                <w:b/>
                <w:bCs/>
              </w:rPr>
              <w:t>Strand of Faith</w:t>
            </w:r>
          </w:p>
        </w:tc>
        <w:tc>
          <w:tcPr>
            <w:tcW w:w="3260" w:type="dxa"/>
          </w:tcPr>
          <w:p w:rsidR="00F26578" w:rsidRDefault="00F26578" w:rsidP="00F13803">
            <w:pPr>
              <w:jc w:val="center"/>
              <w:rPr>
                <w:b/>
                <w:bCs/>
              </w:rPr>
            </w:pPr>
            <w:r>
              <w:rPr>
                <w:b/>
                <w:bCs/>
              </w:rPr>
              <w:t>Experience and Outcome</w:t>
            </w:r>
          </w:p>
        </w:tc>
        <w:tc>
          <w:tcPr>
            <w:tcW w:w="3260" w:type="dxa"/>
          </w:tcPr>
          <w:p w:rsidR="00F26578" w:rsidRDefault="00F26578" w:rsidP="00F13803">
            <w:pPr>
              <w:jc w:val="center"/>
              <w:rPr>
                <w:b/>
                <w:bCs/>
              </w:rPr>
            </w:pPr>
            <w:r>
              <w:rPr>
                <w:b/>
                <w:bCs/>
              </w:rPr>
              <w:t xml:space="preserve">Core Learning </w:t>
            </w:r>
          </w:p>
        </w:tc>
        <w:tc>
          <w:tcPr>
            <w:tcW w:w="3718" w:type="dxa"/>
          </w:tcPr>
          <w:p w:rsidR="00F26578" w:rsidRDefault="00F26578" w:rsidP="00F13803">
            <w:pPr>
              <w:jc w:val="center"/>
              <w:rPr>
                <w:b/>
                <w:bCs/>
              </w:rPr>
            </w:pPr>
            <w:r>
              <w:rPr>
                <w:b/>
                <w:bCs/>
              </w:rPr>
              <w:t>Focus/Visit</w:t>
            </w:r>
          </w:p>
        </w:tc>
      </w:tr>
      <w:tr w:rsidR="00F26578" w:rsidTr="00F13803">
        <w:tc>
          <w:tcPr>
            <w:tcW w:w="1809" w:type="dxa"/>
          </w:tcPr>
          <w:p w:rsidR="00F26578" w:rsidRDefault="00F26578" w:rsidP="00F13803">
            <w:pPr>
              <w:jc w:val="center"/>
              <w:rPr>
                <w:b/>
                <w:bCs/>
              </w:rPr>
            </w:pPr>
            <w:r>
              <w:rPr>
                <w:b/>
                <w:bCs/>
              </w:rPr>
              <w:t>P4</w:t>
            </w:r>
          </w:p>
        </w:tc>
        <w:tc>
          <w:tcPr>
            <w:tcW w:w="2127" w:type="dxa"/>
          </w:tcPr>
          <w:p w:rsidR="00F26578" w:rsidRDefault="00F26578" w:rsidP="00F13803">
            <w:pPr>
              <w:jc w:val="center"/>
              <w:rPr>
                <w:b/>
                <w:bCs/>
              </w:rPr>
            </w:pPr>
            <w:r>
              <w:rPr>
                <w:b/>
                <w:bCs/>
              </w:rPr>
              <w:t>Signs of God</w:t>
            </w: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F26578" w:rsidRDefault="00F26578" w:rsidP="00F13803">
            <w:pPr>
              <w:jc w:val="center"/>
              <w:rPr>
                <w:b/>
                <w:bCs/>
              </w:rPr>
            </w:pPr>
          </w:p>
          <w:p w:rsidR="00E37829" w:rsidRDefault="00E37829" w:rsidP="00E37829">
            <w:pPr>
              <w:rPr>
                <w:b/>
                <w:bCs/>
              </w:rPr>
            </w:pPr>
          </w:p>
          <w:p w:rsidR="00F26578" w:rsidRDefault="00F26578" w:rsidP="00F13803">
            <w:pPr>
              <w:jc w:val="center"/>
              <w:rPr>
                <w:b/>
                <w:bCs/>
              </w:rPr>
            </w:pPr>
            <w:r>
              <w:rPr>
                <w:b/>
                <w:bCs/>
              </w:rPr>
              <w:t>Hours of God</w:t>
            </w:r>
          </w:p>
        </w:tc>
        <w:tc>
          <w:tcPr>
            <w:tcW w:w="3260" w:type="dxa"/>
          </w:tcPr>
          <w:p w:rsidR="00F26578" w:rsidRDefault="00F26578" w:rsidP="00F26578">
            <w:pPr>
              <w:rPr>
                <w:rFonts w:ascii="Calibri-Bold" w:hAnsi="Calibri-Bold" w:cs="Calibri-Bold"/>
                <w:sz w:val="20"/>
                <w:szCs w:val="20"/>
              </w:rPr>
            </w:pPr>
            <w:r w:rsidRPr="00F26578">
              <w:rPr>
                <w:rFonts w:ascii="Calibri-Bold" w:hAnsi="Calibri-Bold" w:cs="Calibri-Bold"/>
                <w:sz w:val="20"/>
                <w:szCs w:val="20"/>
              </w:rPr>
              <w:t>RERC 1</w:t>
            </w:r>
            <w:r w:rsidRPr="00F26578">
              <w:rPr>
                <w:rFonts w:ascii="Cambria Math" w:hAnsi="Cambria Math" w:cs="Cambria Math"/>
                <w:sz w:val="20"/>
                <w:szCs w:val="20"/>
              </w:rPr>
              <w:t>‐</w:t>
            </w:r>
            <w:r w:rsidRPr="00F26578">
              <w:rPr>
                <w:rFonts w:ascii="Calibri-Bold" w:hAnsi="Calibri-Bold" w:cs="Calibri-Bold"/>
                <w:sz w:val="20"/>
                <w:szCs w:val="20"/>
              </w:rPr>
              <w:t>09a I am exploring the Sacraments of Initiation and Reconciliation and I have reflected on how the Sacraments help to nurture faith.</w:t>
            </w: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Default="00F26578" w:rsidP="00F26578">
            <w:pPr>
              <w:rPr>
                <w:rFonts w:ascii="Calibri-Bold" w:hAnsi="Calibri-Bold" w:cs="Calibri-Bold"/>
                <w:sz w:val="20"/>
                <w:szCs w:val="20"/>
              </w:rPr>
            </w:pPr>
          </w:p>
          <w:p w:rsidR="00F26578" w:rsidRPr="00F26578" w:rsidRDefault="00F26578" w:rsidP="00F26578">
            <w:r w:rsidRPr="00F26578">
              <w:rPr>
                <w:rFonts w:ascii="Calibri-Bold" w:hAnsi="Calibri-Bold" w:cs="Calibri-Bold"/>
                <w:sz w:val="20"/>
                <w:szCs w:val="20"/>
              </w:rPr>
              <w:t>RERC 1</w:t>
            </w:r>
            <w:r w:rsidRPr="00F26578">
              <w:rPr>
                <w:rFonts w:ascii="Cambria Math" w:hAnsi="Cambria Math" w:cs="Cambria Math"/>
                <w:sz w:val="20"/>
                <w:szCs w:val="20"/>
              </w:rPr>
              <w:t>‐</w:t>
            </w:r>
            <w:r w:rsidRPr="00F26578">
              <w:rPr>
                <w:rFonts w:ascii="Calibri-Bold" w:hAnsi="Calibri-Bold" w:cs="Calibri-Bold"/>
                <w:sz w:val="20"/>
                <w:szCs w:val="20"/>
              </w:rPr>
              <w:t>16a I know that the Mass is at the heart of Catholic community life and I am developing an understanding of how to participate fully in this celebration.</w:t>
            </w:r>
          </w:p>
        </w:tc>
        <w:tc>
          <w:tcPr>
            <w:tcW w:w="3260" w:type="dxa"/>
          </w:tcPr>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I understand the significance of the following parts of the Mass:</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Gathering</w:t>
            </w:r>
            <w:r w:rsidRPr="00E37829">
              <w:rPr>
                <w:rFonts w:ascii="Constantia" w:hAnsi="Constantia" w:cs="Constantia"/>
                <w:sz w:val="16"/>
                <w:szCs w:val="16"/>
              </w:rPr>
              <w:t>: Penitential Rite, Gloria (These take place at the Presidential Chair.)</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Liturgy of the Word</w:t>
            </w:r>
            <w:r w:rsidRPr="00E37829">
              <w:rPr>
                <w:rFonts w:ascii="Constantia" w:hAnsi="Constantia" w:cs="Constantia"/>
                <w:sz w:val="16"/>
                <w:szCs w:val="16"/>
              </w:rPr>
              <w:t>: readings (including the Psalm); Gospel Acclamation; Gospel; Homily; Creed; Prayers of the Faithful (These take place at the Lectern.)</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Liturgy of the Eucharist</w:t>
            </w:r>
            <w:r w:rsidRPr="00E37829">
              <w:rPr>
                <w:rFonts w:ascii="Constantia" w:hAnsi="Constantia" w:cs="Constantia"/>
                <w:sz w:val="16"/>
                <w:szCs w:val="16"/>
              </w:rPr>
              <w:t>: Offertory; Sanctus (Holy, Holy); Eucharistic prayer; Memorial Acclamation; Great Amen; Our Father; Sign of Peace; Agnus Dei (Lamb of</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God); communion. (These take place at the Altar.)</w:t>
            </w:r>
          </w:p>
          <w:p w:rsidR="00F26578" w:rsidRPr="00E37829" w:rsidRDefault="00F26578" w:rsidP="00F26578">
            <w:pPr>
              <w:autoSpaceDE w:val="0"/>
              <w:autoSpaceDN w:val="0"/>
              <w:adjustRightInd w:val="0"/>
              <w:rPr>
                <w:rFonts w:ascii="Constantia-Italic" w:hAnsi="Constantia-Italic" w:cs="Constantia-Italic"/>
                <w:i/>
                <w:iCs/>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Dismissal.</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I can show my understanding of the importance of the Liturgy of the Word by saying or singing the Gospel Acclamation and standing to greet the Gospel.</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I can respond in word and gesture to the invitation to greet the reading of the Gospel.</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I know that, during the Eucharistic Prayer, the priest offers the bread and wine to God and that this becomes the body and blood of Jesus.</w:t>
            </w:r>
          </w:p>
          <w:p w:rsidR="00F26578" w:rsidRPr="00E37829" w:rsidRDefault="00F26578" w:rsidP="00F26578">
            <w:pPr>
              <w:autoSpaceDE w:val="0"/>
              <w:autoSpaceDN w:val="0"/>
              <w:adjustRightInd w:val="0"/>
              <w:rPr>
                <w:rFonts w:ascii="Constantia" w:hAnsi="Constantia" w:cs="Constantia"/>
                <w:sz w:val="16"/>
                <w:szCs w:val="16"/>
              </w:rPr>
            </w:pPr>
            <w:r w:rsidRPr="00E37829">
              <w:rPr>
                <w:rFonts w:ascii="Constantia" w:hAnsi="Constantia" w:cs="Constantia"/>
                <w:sz w:val="16"/>
                <w:szCs w:val="16"/>
              </w:rPr>
              <w:t>I know that, at the Consecration, as the priest raises the bread and wine, transformed into the Body and blood of Jesus, I raise my gaze and then bow my head in prayer.</w:t>
            </w:r>
          </w:p>
          <w:p w:rsidR="00F26578" w:rsidRPr="00F26578" w:rsidRDefault="00F26578" w:rsidP="00F26578">
            <w:pPr>
              <w:autoSpaceDE w:val="0"/>
              <w:autoSpaceDN w:val="0"/>
              <w:adjustRightInd w:val="0"/>
              <w:rPr>
                <w:rFonts w:ascii="Constantia-Italic" w:hAnsi="Constantia-Italic" w:cs="Constantia-Italic"/>
                <w:sz w:val="20"/>
                <w:szCs w:val="20"/>
              </w:rPr>
            </w:pPr>
            <w:r w:rsidRPr="00E37829">
              <w:rPr>
                <w:rFonts w:ascii="Constantia" w:hAnsi="Constantia" w:cs="Constantia"/>
                <w:sz w:val="16"/>
                <w:szCs w:val="16"/>
              </w:rPr>
              <w:t>I can receive Communion prayerfully in word and gesture and take time to pray in thanksgiving for the gift of the Eucharist</w:t>
            </w:r>
            <w:r>
              <w:rPr>
                <w:rFonts w:ascii="Constantia" w:hAnsi="Constantia" w:cs="Constantia"/>
                <w:sz w:val="20"/>
                <w:szCs w:val="20"/>
              </w:rPr>
              <w:t>.</w:t>
            </w:r>
          </w:p>
        </w:tc>
        <w:tc>
          <w:tcPr>
            <w:tcW w:w="3718" w:type="dxa"/>
          </w:tcPr>
          <w:p w:rsidR="00F26578" w:rsidRDefault="00E37829" w:rsidP="00F26578">
            <w:r>
              <w:t>Visit to the Church to focus on the Lectern, Tabernacle and the Altar.</w:t>
            </w:r>
          </w:p>
          <w:p w:rsidR="00E37829" w:rsidRDefault="00E37829" w:rsidP="00F26578"/>
          <w:p w:rsidR="00E37829" w:rsidRPr="00E37829" w:rsidRDefault="00E37829" w:rsidP="00F26578">
            <w:pPr>
              <w:rPr>
                <w:b/>
                <w:bCs/>
              </w:rPr>
            </w:pPr>
            <w:r>
              <w:rPr>
                <w:b/>
                <w:bCs/>
              </w:rPr>
              <w:t>Visit – September/October</w:t>
            </w:r>
          </w:p>
        </w:tc>
      </w:tr>
    </w:tbl>
    <w:p w:rsidR="00F26578" w:rsidRDefault="00F26578" w:rsidP="00F021DE">
      <w:pPr>
        <w:rPr>
          <w:b/>
          <w:bCs/>
        </w:rPr>
      </w:pPr>
    </w:p>
    <w:p w:rsidR="00E37829" w:rsidRDefault="00E37829" w:rsidP="00F021DE">
      <w:pPr>
        <w:rPr>
          <w:b/>
          <w:bCs/>
        </w:rPr>
      </w:pPr>
    </w:p>
    <w:p w:rsidR="00E37829" w:rsidRDefault="00E37829" w:rsidP="00F021DE">
      <w:pPr>
        <w:rPr>
          <w:b/>
          <w:bCs/>
        </w:rPr>
      </w:pPr>
    </w:p>
    <w:p w:rsidR="00E37829" w:rsidRDefault="00E37829" w:rsidP="00F021DE">
      <w:pPr>
        <w:rPr>
          <w:b/>
          <w:bCs/>
        </w:rPr>
      </w:pPr>
      <w:r>
        <w:rPr>
          <w:b/>
          <w:bCs/>
        </w:rPr>
        <w:t>P4 – Other World Religions – Islam</w:t>
      </w:r>
    </w:p>
    <w:tbl>
      <w:tblPr>
        <w:tblStyle w:val="TableGrid"/>
        <w:tblW w:w="0" w:type="auto"/>
        <w:tblLook w:val="04A0" w:firstRow="1" w:lastRow="0" w:firstColumn="1" w:lastColumn="0" w:noHBand="0" w:noVBand="1"/>
      </w:tblPr>
      <w:tblGrid>
        <w:gridCol w:w="3578"/>
        <w:gridCol w:w="4292"/>
        <w:gridCol w:w="6078"/>
      </w:tblGrid>
      <w:tr w:rsidR="00E37829" w:rsidTr="00F13803">
        <w:tc>
          <w:tcPr>
            <w:tcW w:w="3652" w:type="dxa"/>
          </w:tcPr>
          <w:p w:rsidR="00E37829" w:rsidRDefault="00E37829" w:rsidP="00F13803">
            <w:pPr>
              <w:jc w:val="center"/>
              <w:rPr>
                <w:b/>
                <w:bCs/>
              </w:rPr>
            </w:pPr>
            <w:r>
              <w:rPr>
                <w:b/>
                <w:bCs/>
              </w:rPr>
              <w:t>Experiences and Outcomes</w:t>
            </w:r>
          </w:p>
        </w:tc>
        <w:tc>
          <w:tcPr>
            <w:tcW w:w="4394" w:type="dxa"/>
          </w:tcPr>
          <w:p w:rsidR="00E37829" w:rsidRDefault="00E37829" w:rsidP="00F13803">
            <w:pPr>
              <w:jc w:val="center"/>
              <w:rPr>
                <w:b/>
                <w:bCs/>
              </w:rPr>
            </w:pPr>
            <w:r>
              <w:rPr>
                <w:b/>
                <w:bCs/>
              </w:rPr>
              <w:t>Core Learning</w:t>
            </w:r>
          </w:p>
        </w:tc>
        <w:tc>
          <w:tcPr>
            <w:tcW w:w="6128" w:type="dxa"/>
          </w:tcPr>
          <w:p w:rsidR="00E37829" w:rsidRDefault="00E37829" w:rsidP="00F13803">
            <w:pPr>
              <w:jc w:val="center"/>
              <w:rPr>
                <w:b/>
                <w:bCs/>
              </w:rPr>
            </w:pPr>
            <w:r>
              <w:rPr>
                <w:b/>
                <w:bCs/>
              </w:rPr>
              <w:t>Focus /Visits</w:t>
            </w:r>
          </w:p>
        </w:tc>
      </w:tr>
      <w:tr w:rsidR="00E37829" w:rsidTr="00F13803">
        <w:tc>
          <w:tcPr>
            <w:tcW w:w="3652" w:type="dxa"/>
          </w:tcPr>
          <w:p w:rsidR="00E37829" w:rsidRPr="00E37829" w:rsidRDefault="00E37829" w:rsidP="00E37829">
            <w:r>
              <w:t>RERC 1-25a I know that the Muslim community believe in one God.</w:t>
            </w:r>
          </w:p>
        </w:tc>
        <w:tc>
          <w:tcPr>
            <w:tcW w:w="4394" w:type="dxa"/>
          </w:tcPr>
          <w:p w:rsidR="00E37829" w:rsidRDefault="00E37829" w:rsidP="00E37829">
            <w:pPr>
              <w:rPr>
                <w:b/>
                <w:bCs/>
              </w:rPr>
            </w:pPr>
            <w:r>
              <w:t>I know that the Muslim community believe in one God whom they call Allah</w:t>
            </w:r>
          </w:p>
        </w:tc>
        <w:tc>
          <w:tcPr>
            <w:tcW w:w="6128" w:type="dxa"/>
          </w:tcPr>
          <w:p w:rsidR="00E37829" w:rsidRPr="0074353A" w:rsidRDefault="0074353A" w:rsidP="00E37829">
            <w:r w:rsidRPr="0074353A">
              <w:t>Tell children that Christians, Jews and Muslims believe in the same God</w:t>
            </w:r>
          </w:p>
        </w:tc>
      </w:tr>
      <w:tr w:rsidR="0074353A" w:rsidTr="00F13803">
        <w:tc>
          <w:tcPr>
            <w:tcW w:w="3652" w:type="dxa"/>
          </w:tcPr>
          <w:p w:rsidR="0074353A" w:rsidRDefault="0074353A" w:rsidP="00E37829">
            <w:r>
              <w:t>RERC 1-26a I am aware of family and community values in the Muslim faith</w:t>
            </w:r>
          </w:p>
        </w:tc>
        <w:tc>
          <w:tcPr>
            <w:tcW w:w="4394" w:type="dxa"/>
          </w:tcPr>
          <w:p w:rsidR="0074353A" w:rsidRDefault="0074353A" w:rsidP="00E37829">
            <w:r>
              <w:t>I know that being dutiful to God, parents and elders is an important element of living the Islamic faith and that this is taught and encouraged within the family and community.</w:t>
            </w:r>
          </w:p>
          <w:p w:rsidR="0074353A" w:rsidRDefault="0074353A" w:rsidP="00E37829">
            <w:r>
              <w:t>I know that being dutiful means showing respect and kindness.</w:t>
            </w:r>
          </w:p>
        </w:tc>
        <w:tc>
          <w:tcPr>
            <w:tcW w:w="6128" w:type="dxa"/>
          </w:tcPr>
          <w:p w:rsidR="0074353A" w:rsidRDefault="0074353A" w:rsidP="00E37829">
            <w:r>
              <w:t>Discuss the term ‘dutiful’.  How do we show this?  How do we show respect?  Talk about class/school rules and charter.</w:t>
            </w:r>
          </w:p>
          <w:p w:rsidR="0074353A" w:rsidRDefault="0074353A" w:rsidP="00E37829"/>
          <w:p w:rsidR="0074353A" w:rsidRDefault="0074353A" w:rsidP="00E37829">
            <w:r>
              <w:t>Watch:</w:t>
            </w:r>
          </w:p>
          <w:p w:rsidR="0074353A" w:rsidRDefault="001B75F8" w:rsidP="00E37829">
            <w:hyperlink r:id="rId12" w:history="1">
              <w:r w:rsidR="0074353A" w:rsidRPr="00575780">
                <w:rPr>
                  <w:rStyle w:val="Hyperlink"/>
                </w:rPr>
                <w:t>https://www.bbc.co.uk/education/clips/zvd4d2p</w:t>
              </w:r>
            </w:hyperlink>
          </w:p>
          <w:p w:rsidR="0074353A" w:rsidRPr="0074353A" w:rsidRDefault="0074353A" w:rsidP="00E37829"/>
        </w:tc>
      </w:tr>
      <w:tr w:rsidR="0074353A" w:rsidTr="00F13803">
        <w:tc>
          <w:tcPr>
            <w:tcW w:w="3652" w:type="dxa"/>
          </w:tcPr>
          <w:p w:rsidR="0074353A" w:rsidRDefault="0074353A" w:rsidP="00E37829">
            <w:r>
              <w:t>RERC 1-27a I can identify the places of worship of the Muslim faith communities</w:t>
            </w:r>
          </w:p>
        </w:tc>
        <w:tc>
          <w:tcPr>
            <w:tcW w:w="4394" w:type="dxa"/>
          </w:tcPr>
          <w:p w:rsidR="0074353A" w:rsidRDefault="0074353A" w:rsidP="00E37829">
            <w:r>
              <w:t>I know that the Muslim community worship in a building called a Mosque and I can identify the key features of this building</w:t>
            </w:r>
          </w:p>
        </w:tc>
        <w:tc>
          <w:tcPr>
            <w:tcW w:w="6128" w:type="dxa"/>
          </w:tcPr>
          <w:p w:rsidR="00F13803" w:rsidRDefault="00F13803" w:rsidP="00E37829">
            <w:r>
              <w:t>Use:</w:t>
            </w:r>
          </w:p>
          <w:p w:rsidR="0074353A" w:rsidRDefault="00F13803" w:rsidP="00E37829">
            <w:r>
              <w:t xml:space="preserve"> </w:t>
            </w:r>
            <w:hyperlink r:id="rId13" w:history="1">
              <w:r w:rsidRPr="00575780">
                <w:rPr>
                  <w:rStyle w:val="Hyperlink"/>
                </w:rPr>
                <w:t>http://www.bbc.co.uk/guides/z297hv4</w:t>
              </w:r>
            </w:hyperlink>
          </w:p>
          <w:p w:rsidR="00F13803" w:rsidRPr="00F13803" w:rsidRDefault="00F13803" w:rsidP="00E37829">
            <w:pPr>
              <w:rPr>
                <w:b/>
                <w:bCs/>
              </w:rPr>
            </w:pPr>
            <w:r>
              <w:t xml:space="preserve">Arrange visit to the Mosque - </w:t>
            </w:r>
            <w:r>
              <w:rPr>
                <w:b/>
                <w:bCs/>
              </w:rPr>
              <w:t>November</w:t>
            </w:r>
          </w:p>
        </w:tc>
      </w:tr>
      <w:tr w:rsidR="00F13803" w:rsidTr="00F13803">
        <w:tc>
          <w:tcPr>
            <w:tcW w:w="3652" w:type="dxa"/>
          </w:tcPr>
          <w:p w:rsidR="00F13803" w:rsidRDefault="00F13803" w:rsidP="00E37829">
            <w:r>
              <w:t>RERC 1-27b I know that the Muslim communities have special books which are important to their beliefs</w:t>
            </w:r>
          </w:p>
        </w:tc>
        <w:tc>
          <w:tcPr>
            <w:tcW w:w="4394" w:type="dxa"/>
          </w:tcPr>
          <w:p w:rsidR="00F13803" w:rsidRDefault="00F13803" w:rsidP="00E37829">
            <w:r>
              <w:t>I know that the Muslim community have a special book, called the ‘Qur’an’, which they believe is the sacred word of Allah</w:t>
            </w:r>
          </w:p>
        </w:tc>
        <w:tc>
          <w:tcPr>
            <w:tcW w:w="6128" w:type="dxa"/>
          </w:tcPr>
          <w:p w:rsidR="00F13803" w:rsidRDefault="00F13803" w:rsidP="00F13803">
            <w:pPr>
              <w:pStyle w:val="ListParagraph"/>
              <w:numPr>
                <w:ilvl w:val="0"/>
                <w:numId w:val="11"/>
              </w:numPr>
              <w:rPr>
                <w:lang w:val="en"/>
              </w:rPr>
            </w:pPr>
            <w:r w:rsidRPr="00F13803">
              <w:rPr>
                <w:lang w:val="en"/>
              </w:rPr>
              <w:t xml:space="preserve">The </w:t>
            </w:r>
            <w:r w:rsidRPr="00F13803">
              <w:rPr>
                <w:b/>
                <w:bCs/>
                <w:lang w:val="en"/>
              </w:rPr>
              <w:t>Qur'an</w:t>
            </w:r>
            <w:r w:rsidRPr="00F13803">
              <w:rPr>
                <w:lang w:val="en"/>
              </w:rPr>
              <w:t xml:space="preserve">, sometimes spelled </w:t>
            </w:r>
            <w:r w:rsidRPr="00F13803">
              <w:rPr>
                <w:i/>
                <w:iCs/>
                <w:lang w:val="en"/>
              </w:rPr>
              <w:t>Koran</w:t>
            </w:r>
            <w:r w:rsidRPr="00F13803">
              <w:rPr>
                <w:lang w:val="en"/>
              </w:rPr>
              <w:t>, (</w:t>
            </w:r>
            <w:hyperlink r:id="rId14" w:tooltip="Arabic language" w:history="1">
              <w:r w:rsidRPr="00F13803">
                <w:rPr>
                  <w:rStyle w:val="Hyperlink"/>
                  <w:lang w:val="en"/>
                </w:rPr>
                <w:t>Arabic</w:t>
              </w:r>
            </w:hyperlink>
            <w:r w:rsidRPr="00F13803">
              <w:rPr>
                <w:lang w:val="en"/>
              </w:rPr>
              <w:t xml:space="preserve">: </w:t>
            </w:r>
            <w:r w:rsidRPr="00F13803">
              <w:rPr>
                <w:rFonts w:hint="cs"/>
                <w:rtl/>
                <w:lang w:val="en" w:bidi="ar"/>
              </w:rPr>
              <w:t>القرآن</w:t>
            </w:r>
            <w:r w:rsidRPr="00F13803">
              <w:rPr>
                <w:lang w:val="en"/>
              </w:rPr>
              <w:t xml:space="preserve">) is the </w:t>
            </w:r>
            <w:hyperlink r:id="rId15" w:tooltip="Holy" w:history="1">
              <w:r w:rsidRPr="00F13803">
                <w:rPr>
                  <w:rStyle w:val="Hyperlink"/>
                  <w:lang w:val="en"/>
                </w:rPr>
                <w:t>holy</w:t>
              </w:r>
            </w:hyperlink>
            <w:r w:rsidRPr="00F13803">
              <w:rPr>
                <w:lang w:val="en"/>
              </w:rPr>
              <w:t xml:space="preserve"> </w:t>
            </w:r>
            <w:hyperlink r:id="rId16" w:tooltip="Book" w:history="1">
              <w:r w:rsidRPr="00F13803">
                <w:rPr>
                  <w:rStyle w:val="Hyperlink"/>
                  <w:lang w:val="en"/>
                </w:rPr>
                <w:t>book</w:t>
              </w:r>
            </w:hyperlink>
            <w:r w:rsidRPr="00F13803">
              <w:rPr>
                <w:lang w:val="en"/>
              </w:rPr>
              <w:t xml:space="preserve"> of </w:t>
            </w:r>
            <w:hyperlink r:id="rId17" w:tooltip="Islam" w:history="1">
              <w:r w:rsidRPr="00F13803">
                <w:rPr>
                  <w:rStyle w:val="Hyperlink"/>
                  <w:lang w:val="en"/>
                </w:rPr>
                <w:t>Islam</w:t>
              </w:r>
            </w:hyperlink>
          </w:p>
          <w:p w:rsidR="00F13803" w:rsidRDefault="00F13803" w:rsidP="00F13803">
            <w:pPr>
              <w:pStyle w:val="ListParagraph"/>
              <w:numPr>
                <w:ilvl w:val="0"/>
                <w:numId w:val="11"/>
              </w:numPr>
              <w:rPr>
                <w:lang w:val="en"/>
              </w:rPr>
            </w:pPr>
            <w:r>
              <w:rPr>
                <w:lang w:val="en"/>
              </w:rPr>
              <w:t xml:space="preserve">The Qur'an is considered by </w:t>
            </w:r>
            <w:hyperlink r:id="rId18" w:tooltip="Muslim" w:history="1">
              <w:r>
                <w:rPr>
                  <w:rStyle w:val="Hyperlink"/>
                  <w:lang w:val="en"/>
                </w:rPr>
                <w:t>Muslims</w:t>
              </w:r>
            </w:hyperlink>
            <w:r>
              <w:rPr>
                <w:lang w:val="en"/>
              </w:rPr>
              <w:t xml:space="preserve"> to be "The Word of </w:t>
            </w:r>
            <w:hyperlink r:id="rId19" w:tooltip="Allah" w:history="1">
              <w:r>
                <w:rPr>
                  <w:rStyle w:val="Hyperlink"/>
                  <w:lang w:val="en"/>
                </w:rPr>
                <w:t>Allah</w:t>
              </w:r>
            </w:hyperlink>
            <w:r>
              <w:rPr>
                <w:lang w:val="en"/>
              </w:rPr>
              <w:t xml:space="preserve"> (</w:t>
            </w:r>
            <w:hyperlink r:id="rId20" w:tooltip="God" w:history="1">
              <w:r>
                <w:rPr>
                  <w:rStyle w:val="Hyperlink"/>
                  <w:lang w:val="en"/>
                </w:rPr>
                <w:t>God</w:t>
              </w:r>
            </w:hyperlink>
            <w:r>
              <w:rPr>
                <w:lang w:val="en"/>
              </w:rPr>
              <w:t xml:space="preserve">)". This book is different from other </w:t>
            </w:r>
            <w:hyperlink r:id="rId21" w:tooltip="Religion" w:history="1">
              <w:r>
                <w:rPr>
                  <w:rStyle w:val="Hyperlink"/>
                  <w:lang w:val="en"/>
                </w:rPr>
                <w:t>religious</w:t>
              </w:r>
            </w:hyperlink>
            <w:r>
              <w:rPr>
                <w:lang w:val="en"/>
              </w:rPr>
              <w:t xml:space="preserve"> texts in that it is believed to be written directly by God, through the </w:t>
            </w:r>
            <w:hyperlink r:id="rId22" w:tooltip="Prophet" w:history="1">
              <w:r>
                <w:rPr>
                  <w:rStyle w:val="Hyperlink"/>
                  <w:lang w:val="en"/>
                </w:rPr>
                <w:t>prophet</w:t>
              </w:r>
            </w:hyperlink>
            <w:r>
              <w:rPr>
                <w:lang w:val="en"/>
              </w:rPr>
              <w:t xml:space="preserve"> </w:t>
            </w:r>
            <w:hyperlink r:id="rId23" w:tooltip="Muhammad" w:history="1">
              <w:r>
                <w:rPr>
                  <w:rStyle w:val="Hyperlink"/>
                  <w:lang w:val="en"/>
                </w:rPr>
                <w:t>Muhammad</w:t>
              </w:r>
            </w:hyperlink>
            <w:r>
              <w:rPr>
                <w:lang w:val="en"/>
              </w:rPr>
              <w:t>.</w:t>
            </w:r>
          </w:p>
          <w:p w:rsidR="00F13803" w:rsidRDefault="00F13803" w:rsidP="00F13803">
            <w:pPr>
              <w:pStyle w:val="ListParagraph"/>
              <w:numPr>
                <w:ilvl w:val="0"/>
                <w:numId w:val="11"/>
              </w:numPr>
              <w:rPr>
                <w:lang w:val="en"/>
              </w:rPr>
            </w:pPr>
            <w:r>
              <w:rPr>
                <w:lang w:val="en"/>
              </w:rPr>
              <w:t xml:space="preserve">Muslims believe the Qur'an was first revealed to Muhammad by the </w:t>
            </w:r>
            <w:hyperlink r:id="rId24" w:tooltip="Angel" w:history="1">
              <w:r>
                <w:rPr>
                  <w:rStyle w:val="Hyperlink"/>
                  <w:lang w:val="en"/>
                </w:rPr>
                <w:t>archangel</w:t>
              </w:r>
            </w:hyperlink>
            <w:r>
              <w:rPr>
                <w:lang w:val="en"/>
              </w:rPr>
              <w:t xml:space="preserve"> </w:t>
            </w:r>
            <w:hyperlink r:id="rId25" w:tooltip="Gabriel" w:history="1">
              <w:r>
                <w:rPr>
                  <w:rStyle w:val="Hyperlink"/>
                  <w:lang w:val="en"/>
                </w:rPr>
                <w:t>Gabriel</w:t>
              </w:r>
            </w:hyperlink>
            <w:r>
              <w:rPr>
                <w:lang w:val="en"/>
              </w:rPr>
              <w:t xml:space="preserve"> in a </w:t>
            </w:r>
            <w:hyperlink r:id="rId26" w:tooltip="Cave" w:history="1">
              <w:r>
                <w:rPr>
                  <w:rStyle w:val="Hyperlink"/>
                  <w:lang w:val="en"/>
                </w:rPr>
                <w:t>cave</w:t>
              </w:r>
            </w:hyperlink>
            <w:r>
              <w:rPr>
                <w:lang w:val="en"/>
              </w:rPr>
              <w:t xml:space="preserve"> on the </w:t>
            </w:r>
            <w:hyperlink r:id="rId27" w:tooltip="Mountain" w:history="1">
              <w:r>
                <w:rPr>
                  <w:rStyle w:val="Hyperlink"/>
                  <w:lang w:val="en"/>
                </w:rPr>
                <w:t>mountain</w:t>
              </w:r>
            </w:hyperlink>
            <w:r>
              <w:rPr>
                <w:lang w:val="en"/>
              </w:rPr>
              <w:t xml:space="preserve"> of </w:t>
            </w:r>
            <w:hyperlink r:id="rId28" w:tooltip="Hira" w:history="1">
              <w:r>
                <w:rPr>
                  <w:rStyle w:val="Hyperlink"/>
                  <w:lang w:val="en"/>
                </w:rPr>
                <w:t>Hira</w:t>
              </w:r>
            </w:hyperlink>
            <w:r>
              <w:rPr>
                <w:lang w:val="en"/>
              </w:rPr>
              <w:t xml:space="preserve"> in Mecca</w:t>
            </w:r>
          </w:p>
          <w:p w:rsidR="009946BF" w:rsidRPr="009946BF" w:rsidRDefault="009946BF" w:rsidP="009946BF">
            <w:pPr>
              <w:rPr>
                <w:lang w:val="en"/>
              </w:rPr>
            </w:pPr>
            <w:r>
              <w:rPr>
                <w:lang w:val="en"/>
              </w:rPr>
              <w:t>Ask some of the Muslim children their experince of learning to read the Qu’ran</w:t>
            </w:r>
          </w:p>
          <w:p w:rsidR="00F13803" w:rsidRDefault="00F13803" w:rsidP="00E37829"/>
        </w:tc>
      </w:tr>
    </w:tbl>
    <w:p w:rsidR="00E37829" w:rsidRDefault="00F13803" w:rsidP="00F021DE">
      <w:pPr>
        <w:rPr>
          <w:b/>
          <w:bCs/>
        </w:rPr>
      </w:pPr>
      <w:r>
        <w:rPr>
          <w:b/>
          <w:bCs/>
        </w:rPr>
        <w:t xml:space="preserve"> </w:t>
      </w:r>
    </w:p>
    <w:p w:rsidR="00E37829" w:rsidRDefault="00E37829" w:rsidP="00F021DE">
      <w:pPr>
        <w:rPr>
          <w:b/>
          <w:bCs/>
        </w:rPr>
      </w:pPr>
    </w:p>
    <w:p w:rsidR="00E37829" w:rsidRDefault="00E37829" w:rsidP="00F021DE">
      <w:pPr>
        <w:rPr>
          <w:b/>
          <w:bCs/>
        </w:rPr>
      </w:pPr>
    </w:p>
    <w:p w:rsidR="00E37829" w:rsidRDefault="00E37829" w:rsidP="00F021DE">
      <w:pPr>
        <w:rPr>
          <w:b/>
          <w:bCs/>
        </w:rPr>
      </w:pPr>
    </w:p>
    <w:p w:rsidR="00E37829" w:rsidRDefault="00E37829" w:rsidP="00F021DE">
      <w:pPr>
        <w:rPr>
          <w:b/>
          <w:bCs/>
        </w:rPr>
      </w:pPr>
    </w:p>
    <w:p w:rsidR="00E37829" w:rsidRDefault="00E37829" w:rsidP="00F021DE">
      <w:pPr>
        <w:rPr>
          <w:b/>
          <w:bCs/>
        </w:rPr>
      </w:pPr>
      <w:r>
        <w:rPr>
          <w:b/>
          <w:bCs/>
        </w:rPr>
        <w:t>Fact File:</w:t>
      </w:r>
    </w:p>
    <w:p w:rsidR="00E37829" w:rsidRDefault="00E37829" w:rsidP="00E37829">
      <w:pPr>
        <w:pStyle w:val="NormalWeb"/>
        <w:rPr>
          <w:rFonts w:ascii="Nunito" w:hAnsi="Nunito"/>
          <w:color w:val="333333"/>
          <w:sz w:val="20"/>
          <w:szCs w:val="20"/>
        </w:rPr>
      </w:pPr>
      <w:r>
        <w:rPr>
          <w:rStyle w:val="Strong"/>
          <w:rFonts w:ascii="Nunito" w:hAnsi="Nunito"/>
          <w:color w:val="333333"/>
          <w:sz w:val="20"/>
          <w:szCs w:val="20"/>
        </w:rPr>
        <w:t>Islam is the world’s second-largest religion.</w:t>
      </w:r>
    </w:p>
    <w:p w:rsidR="00E37829" w:rsidRDefault="00E37829" w:rsidP="00E37829">
      <w:pPr>
        <w:pStyle w:val="NormalWeb"/>
        <w:rPr>
          <w:rFonts w:ascii="Nunito" w:hAnsi="Nunito"/>
          <w:color w:val="333333"/>
          <w:sz w:val="20"/>
          <w:szCs w:val="20"/>
        </w:rPr>
      </w:pPr>
      <w:r>
        <w:rPr>
          <w:rStyle w:val="Strong"/>
          <w:rFonts w:ascii="Nunito" w:hAnsi="Nunito"/>
          <w:color w:val="333333"/>
          <w:sz w:val="20"/>
          <w:szCs w:val="20"/>
        </w:rPr>
        <w:t>People who follow the religion of Islam are called Muslims</w:t>
      </w:r>
      <w:r>
        <w:rPr>
          <w:rFonts w:ascii="Nunito" w:hAnsi="Nunito"/>
          <w:color w:val="333333"/>
          <w:sz w:val="20"/>
          <w:szCs w:val="20"/>
        </w:rPr>
        <w:t xml:space="preserve"> and there are around 1.6 billion Muslims in the world.</w:t>
      </w:r>
    </w:p>
    <w:p w:rsidR="00E37829" w:rsidRDefault="00E37829" w:rsidP="00E37829">
      <w:pPr>
        <w:pStyle w:val="NormalWeb"/>
        <w:rPr>
          <w:rFonts w:ascii="Nunito" w:hAnsi="Nunito"/>
          <w:color w:val="333333"/>
          <w:sz w:val="20"/>
          <w:szCs w:val="20"/>
        </w:rPr>
      </w:pPr>
      <w:r>
        <w:rPr>
          <w:rFonts w:ascii="Nunito" w:hAnsi="Nunito"/>
          <w:color w:val="333333"/>
          <w:sz w:val="20"/>
          <w:szCs w:val="20"/>
        </w:rPr>
        <w:t xml:space="preserve">Like </w:t>
      </w:r>
      <w:hyperlink r:id="rId29" w:history="1">
        <w:r>
          <w:rPr>
            <w:rStyle w:val="Hyperlink"/>
            <w:rFonts w:ascii="Nunito" w:hAnsi="Nunito"/>
            <w:sz w:val="20"/>
            <w:szCs w:val="20"/>
          </w:rPr>
          <w:t>Christians</w:t>
        </w:r>
      </w:hyperlink>
      <w:r>
        <w:rPr>
          <w:rFonts w:ascii="Nunito" w:hAnsi="Nunito"/>
          <w:color w:val="333333"/>
          <w:sz w:val="20"/>
          <w:szCs w:val="20"/>
        </w:rPr>
        <w:t xml:space="preserve"> and </w:t>
      </w:r>
      <w:hyperlink r:id="rId30" w:history="1">
        <w:r>
          <w:rPr>
            <w:rStyle w:val="Hyperlink"/>
            <w:rFonts w:ascii="Nunito" w:hAnsi="Nunito"/>
            <w:sz w:val="20"/>
            <w:szCs w:val="20"/>
          </w:rPr>
          <w:t>Jews</w:t>
        </w:r>
      </w:hyperlink>
      <w:r>
        <w:rPr>
          <w:rFonts w:ascii="Nunito" w:hAnsi="Nunito"/>
          <w:color w:val="333333"/>
          <w:sz w:val="20"/>
          <w:szCs w:val="20"/>
        </w:rPr>
        <w:t xml:space="preserve">, </w:t>
      </w:r>
      <w:r>
        <w:rPr>
          <w:rStyle w:val="Strong"/>
          <w:rFonts w:ascii="Nunito" w:hAnsi="Nunito"/>
          <w:color w:val="333333"/>
          <w:sz w:val="20"/>
          <w:szCs w:val="20"/>
        </w:rPr>
        <w:t>Muslims are monotheistic, which means they only believe in one God</w:t>
      </w:r>
      <w:r>
        <w:rPr>
          <w:rFonts w:ascii="Nunito" w:hAnsi="Nunito"/>
          <w:color w:val="333333"/>
          <w:sz w:val="20"/>
          <w:szCs w:val="20"/>
        </w:rPr>
        <w:t xml:space="preserve"> who they call Allah, the Arabic name for God.</w:t>
      </w:r>
    </w:p>
    <w:p w:rsidR="00E37829" w:rsidRDefault="00E37829" w:rsidP="00E37829">
      <w:pPr>
        <w:pStyle w:val="NormalWeb"/>
        <w:rPr>
          <w:rFonts w:ascii="Nunito" w:hAnsi="Nunito"/>
          <w:color w:val="333333"/>
          <w:sz w:val="20"/>
          <w:szCs w:val="20"/>
        </w:rPr>
      </w:pPr>
      <w:r>
        <w:rPr>
          <w:rFonts w:ascii="Nunito" w:hAnsi="Nunito"/>
          <w:color w:val="333333"/>
          <w:sz w:val="20"/>
          <w:szCs w:val="20"/>
        </w:rPr>
        <w:t>Islam was founded in the Middle East over 1400 years ago by a man named Muhammad who gave Allah’s message to the people on Earth and introduced the faith of Islam. </w:t>
      </w:r>
    </w:p>
    <w:p w:rsidR="0074353A" w:rsidRPr="0074353A" w:rsidRDefault="0074353A" w:rsidP="0074353A">
      <w:pPr>
        <w:spacing w:after="270" w:line="240" w:lineRule="auto"/>
        <w:outlineLvl w:val="1"/>
        <w:rPr>
          <w:rFonts w:ascii="inherit" w:eastAsia="Times New Roman" w:hAnsi="inherit" w:cs="Times New Roman"/>
          <w:color w:val="333333"/>
          <w:sz w:val="48"/>
          <w:szCs w:val="48"/>
          <w:lang w:eastAsia="en-GB"/>
        </w:rPr>
      </w:pPr>
      <w:r w:rsidRPr="0074353A">
        <w:rPr>
          <w:rFonts w:ascii="inherit" w:eastAsia="Times New Roman" w:hAnsi="inherit" w:cs="Times New Roman"/>
          <w:color w:val="333333"/>
          <w:sz w:val="48"/>
          <w:szCs w:val="48"/>
          <w:lang w:eastAsia="en-GB"/>
        </w:rPr>
        <w:t>Top 10 facts</w:t>
      </w:r>
    </w:p>
    <w:p w:rsidR="0074353A" w:rsidRPr="0074353A" w:rsidRDefault="0074353A" w:rsidP="0074353A">
      <w:pPr>
        <w:numPr>
          <w:ilvl w:val="0"/>
          <w:numId w:val="1"/>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People who practise the religion of Islam are called </w:t>
      </w:r>
      <w:r w:rsidRPr="0074353A">
        <w:rPr>
          <w:rFonts w:ascii="Nunito" w:eastAsia="Times New Roman" w:hAnsi="Nunito" w:cs="Times New Roman"/>
          <w:b/>
          <w:bCs/>
          <w:color w:val="333333"/>
          <w:sz w:val="20"/>
          <w:szCs w:val="20"/>
          <w:lang w:eastAsia="en-GB"/>
        </w:rPr>
        <w:t>Muslims</w:t>
      </w:r>
      <w:r w:rsidRPr="0074353A">
        <w:rPr>
          <w:rFonts w:ascii="Nunito" w:eastAsia="Times New Roman" w:hAnsi="Nunito" w:cs="Times New Roman"/>
          <w:color w:val="333333"/>
          <w:sz w:val="20"/>
          <w:szCs w:val="20"/>
          <w:lang w:eastAsia="en-GB"/>
        </w:rPr>
        <w:t>.</w:t>
      </w:r>
    </w:p>
    <w:p w:rsidR="0074353A" w:rsidRPr="0074353A" w:rsidRDefault="0074353A" w:rsidP="0074353A">
      <w:pPr>
        <w:numPr>
          <w:ilvl w:val="0"/>
          <w:numId w:val="2"/>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There are about 1.6 billions Muslims in the world, living in many countries (mainly in the Middle East, north Africa and parts of Asia).</w:t>
      </w:r>
    </w:p>
    <w:p w:rsidR="0074353A" w:rsidRPr="0074353A" w:rsidRDefault="0074353A" w:rsidP="0074353A">
      <w:pPr>
        <w:numPr>
          <w:ilvl w:val="0"/>
          <w:numId w:val="3"/>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b/>
          <w:bCs/>
          <w:color w:val="333333"/>
          <w:sz w:val="20"/>
          <w:szCs w:val="20"/>
          <w:lang w:eastAsia="en-GB"/>
        </w:rPr>
        <w:t>Muslims believe that there is only one God, called Allah.</w:t>
      </w:r>
    </w:p>
    <w:p w:rsidR="0074353A" w:rsidRPr="0074353A" w:rsidRDefault="0074353A" w:rsidP="0074353A">
      <w:pPr>
        <w:numPr>
          <w:ilvl w:val="0"/>
          <w:numId w:val="4"/>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Muslims believe that Allah sent many prophets to Earth to give his message. A prophet is someone who speaks for God on Earth. </w:t>
      </w:r>
      <w:r w:rsidRPr="0074353A">
        <w:rPr>
          <w:rFonts w:ascii="Nunito" w:eastAsia="Times New Roman" w:hAnsi="Nunito" w:cs="Times New Roman"/>
          <w:b/>
          <w:bCs/>
          <w:color w:val="333333"/>
          <w:sz w:val="20"/>
          <w:szCs w:val="20"/>
          <w:lang w:eastAsia="en-GB"/>
        </w:rPr>
        <w:t>For Muslims, a man called Muhammad was the final prophet of Allah. He was responsible for starting the faith of Islam and is referred to as the Messenger of God or the Prophet.</w:t>
      </w:r>
    </w:p>
    <w:p w:rsidR="0074353A" w:rsidRPr="0074353A" w:rsidRDefault="0074353A" w:rsidP="0074353A">
      <w:pPr>
        <w:numPr>
          <w:ilvl w:val="0"/>
          <w:numId w:val="5"/>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Muhammad was born in Makkah (also known as Mecca), which is now in modern-day Saudi Arabia, in A.D. 570. Muhammad is so highly regarded by Muslims that they say "Peace be upon him" (pbuh) whenever they say or write his name.</w:t>
      </w:r>
    </w:p>
    <w:p w:rsidR="0074353A" w:rsidRPr="0074353A" w:rsidRDefault="0074353A" w:rsidP="0074353A">
      <w:pPr>
        <w:numPr>
          <w:ilvl w:val="0"/>
          <w:numId w:val="6"/>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b/>
          <w:bCs/>
          <w:color w:val="333333"/>
          <w:sz w:val="20"/>
          <w:szCs w:val="20"/>
          <w:lang w:eastAsia="en-GB"/>
        </w:rPr>
        <w:t>The Qur’an, or Koran as it is sometimes known, is the holy book of Muslims.</w:t>
      </w:r>
    </w:p>
    <w:p w:rsidR="0074353A" w:rsidRPr="0074353A" w:rsidRDefault="0074353A" w:rsidP="0074353A">
      <w:pPr>
        <w:numPr>
          <w:ilvl w:val="0"/>
          <w:numId w:val="7"/>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The Qur’an is written in Arabic and Muslims always try to read and recite it in this language.</w:t>
      </w:r>
    </w:p>
    <w:p w:rsidR="0074353A" w:rsidRPr="0074353A" w:rsidRDefault="0074353A" w:rsidP="0074353A">
      <w:pPr>
        <w:numPr>
          <w:ilvl w:val="0"/>
          <w:numId w:val="8"/>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b/>
          <w:bCs/>
          <w:color w:val="333333"/>
          <w:sz w:val="20"/>
          <w:szCs w:val="20"/>
          <w:lang w:eastAsia="en-GB"/>
        </w:rPr>
        <w:t>The mosque is the building where Muslims go to worship.</w:t>
      </w:r>
    </w:p>
    <w:p w:rsidR="0074353A" w:rsidRPr="0074353A" w:rsidRDefault="0074353A" w:rsidP="0074353A">
      <w:pPr>
        <w:numPr>
          <w:ilvl w:val="0"/>
          <w:numId w:val="9"/>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b/>
          <w:bCs/>
          <w:color w:val="333333"/>
          <w:sz w:val="20"/>
          <w:szCs w:val="20"/>
          <w:lang w:eastAsia="en-GB"/>
        </w:rPr>
        <w:t>Friday is the Muslim holy day</w:t>
      </w:r>
      <w:r w:rsidRPr="0074353A">
        <w:rPr>
          <w:rFonts w:ascii="Nunito" w:eastAsia="Times New Roman" w:hAnsi="Nunito" w:cs="Times New Roman"/>
          <w:color w:val="333333"/>
          <w:sz w:val="20"/>
          <w:szCs w:val="20"/>
          <w:lang w:eastAsia="en-GB"/>
        </w:rPr>
        <w:t>, the time of the week when Muslims go to the mosque and pray.</w:t>
      </w:r>
    </w:p>
    <w:p w:rsidR="0074353A" w:rsidRPr="0074353A" w:rsidRDefault="0074353A" w:rsidP="0074353A">
      <w:pPr>
        <w:numPr>
          <w:ilvl w:val="0"/>
          <w:numId w:val="10"/>
        </w:numPr>
        <w:spacing w:after="0" w:line="240" w:lineRule="auto"/>
        <w:ind w:left="150"/>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Ramadan is the ninth month of the Islamic calendar; </w:t>
      </w:r>
      <w:r w:rsidRPr="0074353A">
        <w:rPr>
          <w:rFonts w:ascii="Nunito" w:eastAsia="Times New Roman" w:hAnsi="Nunito" w:cs="Times New Roman"/>
          <w:b/>
          <w:bCs/>
          <w:color w:val="333333"/>
          <w:sz w:val="20"/>
          <w:szCs w:val="20"/>
          <w:lang w:eastAsia="en-GB"/>
        </w:rPr>
        <w:t>during Ramadan Muslims fast (consume no food or drink) from just before dawn until sunset.</w:t>
      </w:r>
    </w:p>
    <w:p w:rsidR="00E37829" w:rsidRDefault="00E37829" w:rsidP="00F021DE">
      <w:pPr>
        <w:rPr>
          <w:b/>
          <w:bCs/>
        </w:rPr>
      </w:pP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Islam is an Arabic word meaning submission and obedience. It comes from a word meaning peace.</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Like Christians and Jews, </w:t>
      </w:r>
      <w:r w:rsidRPr="0074353A">
        <w:rPr>
          <w:rFonts w:ascii="Nunito" w:eastAsia="Times New Roman" w:hAnsi="Nunito" w:cs="Times New Roman"/>
          <w:b/>
          <w:bCs/>
          <w:color w:val="333333"/>
          <w:sz w:val="20"/>
          <w:szCs w:val="20"/>
          <w:lang w:eastAsia="en-GB"/>
        </w:rPr>
        <w:t>Muslims are monotheistic which means they only believe in one God</w:t>
      </w:r>
      <w:r w:rsidRPr="0074353A">
        <w:rPr>
          <w:rFonts w:ascii="Nunito" w:eastAsia="Times New Roman" w:hAnsi="Nunito" w:cs="Times New Roman"/>
          <w:color w:val="333333"/>
          <w:sz w:val="20"/>
          <w:szCs w:val="20"/>
          <w:lang w:eastAsia="en-GB"/>
        </w:rPr>
        <w:t>, who they call Allah.</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Although their faiths are different, </w:t>
      </w:r>
      <w:r w:rsidRPr="0074353A">
        <w:rPr>
          <w:rFonts w:ascii="Nunito" w:eastAsia="Times New Roman" w:hAnsi="Nunito" w:cs="Times New Roman"/>
          <w:b/>
          <w:bCs/>
          <w:color w:val="333333"/>
          <w:sz w:val="20"/>
          <w:szCs w:val="20"/>
          <w:lang w:eastAsia="en-GB"/>
        </w:rPr>
        <w:t>Christians, Jews and Muslims do share many of the stories and traditions that are told in the Old Testament of the Bible</w:t>
      </w:r>
      <w:r w:rsidRPr="0074353A">
        <w:rPr>
          <w:rFonts w:ascii="Nunito" w:eastAsia="Times New Roman" w:hAnsi="Nunito" w:cs="Times New Roman"/>
          <w:color w:val="333333"/>
          <w:sz w:val="20"/>
          <w:szCs w:val="20"/>
          <w:lang w:eastAsia="en-GB"/>
        </w:rPr>
        <w:t>. Muslims believe Jesus was a prophet.</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Jerusalem is a holy city to Muslims as it is to Christians and Jews too.</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b/>
          <w:bCs/>
          <w:color w:val="333333"/>
          <w:sz w:val="20"/>
          <w:szCs w:val="20"/>
          <w:lang w:eastAsia="en-GB"/>
        </w:rPr>
        <w:t>Family life is very important in Islam and it is from their families that children learn about the Qur’an and how to pray.</w:t>
      </w:r>
      <w:r w:rsidRPr="0074353A">
        <w:rPr>
          <w:rFonts w:ascii="Nunito" w:eastAsia="Times New Roman" w:hAnsi="Nunito" w:cs="Times New Roman"/>
          <w:color w:val="333333"/>
          <w:sz w:val="20"/>
          <w:szCs w:val="20"/>
          <w:lang w:eastAsia="en-GB"/>
        </w:rPr>
        <w:t xml:space="preserve"> The mosque is also used as a place for children to have classes to learn the Qur’an.</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Muslims believe that Allah’s message was passed to the prophet Muhammad after he was visited by the angel Jibril (Gabriel). Muhammad memorised what he was told and wrote down the exact words; this is the content of the Qur’an.</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The name Qur’an means ‘that which has been read or recited’. </w:t>
      </w:r>
      <w:r w:rsidRPr="0074353A">
        <w:rPr>
          <w:rFonts w:ascii="Nunito" w:eastAsia="Times New Roman" w:hAnsi="Nunito" w:cs="Times New Roman"/>
          <w:b/>
          <w:bCs/>
          <w:color w:val="333333"/>
          <w:sz w:val="20"/>
          <w:szCs w:val="20"/>
          <w:lang w:eastAsia="en-GB"/>
        </w:rPr>
        <w:t xml:space="preserve">The Qur’an provides Muslims with guidance on all aspects of their life and the Islamic religion is very much based on what it teaches people. </w:t>
      </w:r>
      <w:r w:rsidRPr="0074353A">
        <w:rPr>
          <w:rFonts w:ascii="Nunito" w:eastAsia="Times New Roman" w:hAnsi="Nunito" w:cs="Times New Roman"/>
          <w:color w:val="333333"/>
          <w:sz w:val="20"/>
          <w:szCs w:val="20"/>
          <w:lang w:eastAsia="en-GB"/>
        </w:rPr>
        <w:t>Muslims believe that the Qur’an was Allah’s final communication with someone on Earth.</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The Qur’an states five main duties for followers of Islam which are known as the Five Pillars.</w:t>
      </w:r>
    </w:p>
    <w:p w:rsidR="0074353A" w:rsidRPr="0074353A" w:rsidRDefault="0074353A" w:rsidP="0074353A">
      <w:pPr>
        <w:spacing w:after="270" w:line="240" w:lineRule="auto"/>
        <w:rPr>
          <w:rFonts w:ascii="Nunito" w:eastAsia="Times New Roman" w:hAnsi="Nunito" w:cs="Times New Roman"/>
          <w:color w:val="333333"/>
          <w:sz w:val="20"/>
          <w:szCs w:val="20"/>
          <w:lang w:eastAsia="en-GB"/>
        </w:rPr>
      </w:pPr>
      <w:r w:rsidRPr="0074353A">
        <w:rPr>
          <w:rFonts w:ascii="Nunito" w:eastAsia="Times New Roman" w:hAnsi="Nunito" w:cs="Times New Roman"/>
          <w:color w:val="333333"/>
          <w:sz w:val="20"/>
          <w:szCs w:val="20"/>
          <w:lang w:eastAsia="en-GB"/>
        </w:rPr>
        <w:t xml:space="preserve">One of the Five Pillars is </w:t>
      </w:r>
      <w:r w:rsidRPr="0074353A">
        <w:rPr>
          <w:rFonts w:ascii="Nunito" w:eastAsia="Times New Roman" w:hAnsi="Nunito" w:cs="Times New Roman"/>
          <w:i/>
          <w:iCs/>
          <w:color w:val="333333"/>
          <w:sz w:val="20"/>
          <w:szCs w:val="20"/>
          <w:lang w:eastAsia="en-GB"/>
        </w:rPr>
        <w:t>Salah</w:t>
      </w:r>
      <w:r w:rsidRPr="0074353A">
        <w:rPr>
          <w:rFonts w:ascii="Nunito" w:eastAsia="Times New Roman" w:hAnsi="Nunito" w:cs="Times New Roman"/>
          <w:color w:val="333333"/>
          <w:sz w:val="20"/>
          <w:szCs w:val="20"/>
          <w:lang w:eastAsia="en-GB"/>
        </w:rPr>
        <w:t>, the five daily prayers Muslims must perform. Muslims always wash their face, hands and feet before they pray and always face the direction of the holy city of Makkah.</w:t>
      </w:r>
    </w:p>
    <w:p w:rsidR="0074353A" w:rsidRDefault="0074353A" w:rsidP="00F021DE">
      <w:pPr>
        <w:rPr>
          <w:b/>
          <w:bCs/>
        </w:rPr>
      </w:pPr>
      <w:r>
        <w:rPr>
          <w:b/>
          <w:bCs/>
        </w:rPr>
        <w:t>The Mosque</w:t>
      </w:r>
    </w:p>
    <w:p w:rsidR="0074353A" w:rsidRDefault="0074353A" w:rsidP="0074353A">
      <w:pPr>
        <w:pStyle w:val="NormalWeb"/>
        <w:rPr>
          <w:lang w:val="en"/>
        </w:rPr>
      </w:pPr>
      <w:r>
        <w:rPr>
          <w:lang w:val="en"/>
        </w:rPr>
        <w:t xml:space="preserve">A </w:t>
      </w:r>
      <w:r>
        <w:rPr>
          <w:b/>
          <w:bCs/>
          <w:lang w:val="en"/>
        </w:rPr>
        <w:t>mosque</w:t>
      </w:r>
      <w:r>
        <w:rPr>
          <w:lang w:val="en"/>
        </w:rPr>
        <w:t xml:space="preserve"> is a place where </w:t>
      </w:r>
      <w:hyperlink r:id="rId31" w:tooltip="Muslim" w:history="1">
        <w:r>
          <w:rPr>
            <w:rStyle w:val="Hyperlink"/>
            <w:lang w:val="en"/>
          </w:rPr>
          <w:t>Muslims</w:t>
        </w:r>
      </w:hyperlink>
      <w:r>
        <w:rPr>
          <w:lang w:val="en"/>
        </w:rPr>
        <w:t xml:space="preserve"> </w:t>
      </w:r>
      <w:hyperlink r:id="rId32" w:tooltip="Worship" w:history="1">
        <w:r>
          <w:rPr>
            <w:rStyle w:val="Hyperlink"/>
            <w:lang w:val="en"/>
          </w:rPr>
          <w:t>worship</w:t>
        </w:r>
      </w:hyperlink>
      <w:r>
        <w:rPr>
          <w:lang w:val="en"/>
        </w:rPr>
        <w:t>.</w:t>
      </w:r>
      <w:hyperlink r:id="rId33" w:anchor="cite_note-1" w:history="1">
        <w:r>
          <w:rPr>
            <w:color w:val="0000FF"/>
            <w:u w:val="single"/>
            <w:vertAlign w:val="superscript"/>
            <w:lang w:val="en"/>
          </w:rPr>
          <w:t>[1]</w:t>
        </w:r>
      </w:hyperlink>
      <w:r>
        <w:rPr>
          <w:lang w:val="en"/>
        </w:rPr>
        <w:t xml:space="preserve"> The word </w:t>
      </w:r>
      <w:r>
        <w:rPr>
          <w:i/>
          <w:iCs/>
          <w:lang w:val="en"/>
        </w:rPr>
        <w:t>mosque</w:t>
      </w:r>
      <w:r>
        <w:rPr>
          <w:lang w:val="en"/>
        </w:rPr>
        <w:t xml:space="preserve"> comes from the </w:t>
      </w:r>
      <w:hyperlink r:id="rId34" w:tooltip="Arabic language" w:history="1">
        <w:r>
          <w:rPr>
            <w:rStyle w:val="Hyperlink"/>
            <w:lang w:val="en"/>
          </w:rPr>
          <w:t>Arabic</w:t>
        </w:r>
      </w:hyperlink>
      <w:r>
        <w:rPr>
          <w:lang w:val="en"/>
        </w:rPr>
        <w:t xml:space="preserve"> word </w:t>
      </w:r>
      <w:r>
        <w:rPr>
          <w:i/>
          <w:iCs/>
          <w:lang w:val="en"/>
        </w:rPr>
        <w:t>masjid</w:t>
      </w:r>
      <w:r>
        <w:rPr>
          <w:lang w:val="en"/>
        </w:rPr>
        <w:t>.</w:t>
      </w:r>
      <w:hyperlink r:id="rId35" w:anchor="cite_note-2" w:history="1">
        <w:r>
          <w:rPr>
            <w:color w:val="0000FF"/>
            <w:u w:val="single"/>
            <w:vertAlign w:val="superscript"/>
            <w:lang w:val="en"/>
          </w:rPr>
          <w:t>[2]</w:t>
        </w:r>
      </w:hyperlink>
      <w:r>
        <w:rPr>
          <w:lang w:val="en"/>
        </w:rPr>
        <w:t xml:space="preserve"> A mosque may be small, and privately owned. A larger, 'collective', mosque is called a </w:t>
      </w:r>
      <w:r>
        <w:rPr>
          <w:i/>
          <w:iCs/>
          <w:lang w:val="en"/>
        </w:rPr>
        <w:t>masjid jāmi</w:t>
      </w:r>
      <w:r>
        <w:rPr>
          <w:lang w:val="en"/>
        </w:rPr>
        <w:t>.</w:t>
      </w:r>
      <w:hyperlink r:id="rId36" w:anchor="cite_note-3" w:history="1">
        <w:r>
          <w:rPr>
            <w:color w:val="0000FF"/>
            <w:u w:val="single"/>
            <w:vertAlign w:val="superscript"/>
            <w:lang w:val="en"/>
          </w:rPr>
          <w:t>[3]</w:t>
        </w:r>
      </w:hyperlink>
      <w:r>
        <w:rPr>
          <w:lang w:val="en"/>
        </w:rPr>
        <w:t xml:space="preserve"> Larger mosques offer more </w:t>
      </w:r>
      <w:hyperlink r:id="rId37" w:tooltip="Service" w:history="1">
        <w:r>
          <w:rPr>
            <w:rStyle w:val="Hyperlink"/>
            <w:lang w:val="en"/>
          </w:rPr>
          <w:t>services</w:t>
        </w:r>
      </w:hyperlink>
      <w:r>
        <w:rPr>
          <w:lang w:val="en"/>
        </w:rPr>
        <w:t xml:space="preserve"> to their </w:t>
      </w:r>
      <w:hyperlink r:id="rId38" w:tooltip="Community" w:history="1">
        <w:r>
          <w:rPr>
            <w:rStyle w:val="Hyperlink"/>
            <w:lang w:val="en"/>
          </w:rPr>
          <w:t>community</w:t>
        </w:r>
      </w:hyperlink>
      <w:r>
        <w:rPr>
          <w:lang w:val="en"/>
        </w:rPr>
        <w:t xml:space="preserve">. </w:t>
      </w:r>
    </w:p>
    <w:p w:rsidR="0074353A" w:rsidRDefault="0074353A" w:rsidP="0074353A">
      <w:pPr>
        <w:pStyle w:val="NormalWeb"/>
        <w:rPr>
          <w:lang w:val="en"/>
        </w:rPr>
      </w:pPr>
      <w:r>
        <w:rPr>
          <w:lang w:val="en"/>
        </w:rPr>
        <w:t xml:space="preserve">For many Muslim people, a mosque is more than a place of worship. Muslims worship, study and discuss </w:t>
      </w:r>
      <w:hyperlink r:id="rId39" w:tooltip="Islam" w:history="1">
        <w:r>
          <w:rPr>
            <w:rStyle w:val="Hyperlink"/>
            <w:lang w:val="en"/>
          </w:rPr>
          <w:t>Islam</w:t>
        </w:r>
      </w:hyperlink>
      <w:r>
        <w:rPr>
          <w:lang w:val="en"/>
        </w:rPr>
        <w:t xml:space="preserve">, and do many other things in a mosque and its compounds. In the </w:t>
      </w:r>
      <w:hyperlink r:id="rId40" w:tooltip="United Kingdom" w:history="1">
        <w:r>
          <w:rPr>
            <w:rStyle w:val="Hyperlink"/>
            <w:lang w:val="en"/>
          </w:rPr>
          <w:t>United Kingdom</w:t>
        </w:r>
      </w:hyperlink>
      <w:r>
        <w:rPr>
          <w:lang w:val="en"/>
        </w:rPr>
        <w:t xml:space="preserve">, many mosques are used as community centres. They are also used to teach about Islam. Religious </w:t>
      </w:r>
      <w:hyperlink r:id="rId41" w:tooltip="Festival" w:history="1">
        <w:r>
          <w:rPr>
            <w:rStyle w:val="Hyperlink"/>
            <w:lang w:val="en"/>
          </w:rPr>
          <w:t>festivals</w:t>
        </w:r>
      </w:hyperlink>
      <w:r>
        <w:rPr>
          <w:lang w:val="en"/>
        </w:rPr>
        <w:t xml:space="preserve"> and gatherings are held in mosques. </w:t>
      </w:r>
      <w:hyperlink r:id="rId42" w:tooltip="Wedding" w:history="1">
        <w:r>
          <w:rPr>
            <w:rStyle w:val="Hyperlink"/>
            <w:lang w:val="en"/>
          </w:rPr>
          <w:t>Weddings</w:t>
        </w:r>
      </w:hyperlink>
      <w:r>
        <w:rPr>
          <w:lang w:val="en"/>
        </w:rPr>
        <w:t xml:space="preserve"> are one example. Mosques have rules to control what people do inside. One of these rules is that it is considered rude to disturb another person who is worshipping. </w:t>
      </w:r>
    </w:p>
    <w:p w:rsidR="0074353A" w:rsidRDefault="0074353A" w:rsidP="0074353A">
      <w:pPr>
        <w:pStyle w:val="NormalWeb"/>
        <w:rPr>
          <w:lang w:val="en"/>
        </w:rPr>
      </w:pPr>
      <w:r>
        <w:rPr>
          <w:lang w:val="en"/>
        </w:rPr>
        <w:t xml:space="preserve">Many mosques are known for their </w:t>
      </w:r>
      <w:hyperlink r:id="rId43" w:tooltip="Islamic architecture" w:history="1">
        <w:r>
          <w:rPr>
            <w:rStyle w:val="Hyperlink"/>
            <w:lang w:val="en"/>
          </w:rPr>
          <w:t>Islamic architecture</w:t>
        </w:r>
      </w:hyperlink>
      <w:r>
        <w:rPr>
          <w:lang w:val="en"/>
        </w:rPr>
        <w:t xml:space="preserve">. The earliest mosques, opened in </w:t>
      </w:r>
      <w:hyperlink r:id="rId44" w:tooltip="7th century" w:history="1">
        <w:r>
          <w:rPr>
            <w:rStyle w:val="Hyperlink"/>
            <w:lang w:val="en"/>
          </w:rPr>
          <w:t>7th century</w:t>
        </w:r>
      </w:hyperlink>
      <w:r>
        <w:rPr>
          <w:lang w:val="en"/>
        </w:rPr>
        <w:t xml:space="preserve"> were open-air spaces. They are the </w:t>
      </w:r>
      <w:hyperlink r:id="rId45" w:tooltip="Quba Mosque" w:history="1">
        <w:r>
          <w:rPr>
            <w:rStyle w:val="Hyperlink"/>
            <w:i/>
            <w:iCs/>
            <w:lang w:val="en"/>
          </w:rPr>
          <w:t>Quba Mosque</w:t>
        </w:r>
      </w:hyperlink>
      <w:r>
        <w:rPr>
          <w:lang w:val="en"/>
        </w:rPr>
        <w:t xml:space="preserve"> and </w:t>
      </w:r>
      <w:hyperlink r:id="rId46" w:tooltip="Masjid al-Nabawi" w:history="1">
        <w:r>
          <w:rPr>
            <w:rStyle w:val="Hyperlink"/>
            <w:i/>
            <w:iCs/>
            <w:lang w:val="en"/>
          </w:rPr>
          <w:t>Masjid al-Nabawi</w:t>
        </w:r>
      </w:hyperlink>
      <w:r>
        <w:rPr>
          <w:lang w:val="en"/>
        </w:rPr>
        <w:t xml:space="preserve">. Later mosques were buildings that were specially designed. Nowadays, mosques are in every </w:t>
      </w:r>
      <w:hyperlink r:id="rId47" w:tooltip="Continent" w:history="1">
        <w:r>
          <w:rPr>
            <w:rStyle w:val="Hyperlink"/>
            <w:lang w:val="en"/>
          </w:rPr>
          <w:t>continent</w:t>
        </w:r>
      </w:hyperlink>
      <w:r>
        <w:rPr>
          <w:lang w:val="en"/>
        </w:rPr>
        <w:t xml:space="preserve">, except </w:t>
      </w:r>
      <w:hyperlink r:id="rId48" w:tooltip="Antarctica" w:history="1">
        <w:r>
          <w:rPr>
            <w:rStyle w:val="Hyperlink"/>
            <w:lang w:val="en"/>
          </w:rPr>
          <w:t>Antarctica</w:t>
        </w:r>
      </w:hyperlink>
      <w:r>
        <w:rPr>
          <w:lang w:val="en"/>
        </w:rPr>
        <w:t xml:space="preserve">. </w:t>
      </w:r>
    </w:p>
    <w:p w:rsidR="0074353A" w:rsidRDefault="0074353A" w:rsidP="00F021DE">
      <w:pPr>
        <w:rPr>
          <w:b/>
          <w:bCs/>
        </w:rPr>
      </w:pPr>
    </w:p>
    <w:p w:rsidR="00F13803" w:rsidRDefault="00F13803" w:rsidP="00F021DE">
      <w:pPr>
        <w:rPr>
          <w:b/>
          <w:bCs/>
        </w:rPr>
      </w:pPr>
    </w:p>
    <w:p w:rsidR="00F13803" w:rsidRDefault="00F13803" w:rsidP="00F021DE">
      <w:pPr>
        <w:rPr>
          <w:b/>
          <w:bCs/>
        </w:rPr>
      </w:pPr>
    </w:p>
    <w:p w:rsidR="00F13803" w:rsidRDefault="00F13803" w:rsidP="00F021DE">
      <w:pPr>
        <w:rPr>
          <w:b/>
          <w:bCs/>
        </w:rPr>
      </w:pPr>
    </w:p>
    <w:p w:rsidR="00F13803" w:rsidRDefault="00F13803" w:rsidP="00F021DE">
      <w:pPr>
        <w:rPr>
          <w:b/>
          <w:bCs/>
        </w:rPr>
      </w:pPr>
      <w:r>
        <w:rPr>
          <w:b/>
          <w:bCs/>
        </w:rPr>
        <w:t>The Qur’an – Koran</w:t>
      </w:r>
    </w:p>
    <w:p w:rsidR="009946BF" w:rsidRDefault="009946BF" w:rsidP="009946BF">
      <w:pPr>
        <w:rPr>
          <w:b/>
          <w:bCs/>
        </w:rPr>
      </w:pPr>
      <w:r>
        <w:rPr>
          <w:b/>
          <w:bCs/>
          <w:noProof/>
          <w:lang w:eastAsia="en-GB"/>
        </w:rPr>
        <w:drawing>
          <wp:anchor distT="0" distB="0" distL="114300" distR="114300" simplePos="0" relativeHeight="251658240" behindDoc="1" locked="0" layoutInCell="1" allowOverlap="1" wp14:anchorId="115A7975" wp14:editId="56F2449C">
            <wp:simplePos x="0" y="0"/>
            <wp:positionH relativeFrom="column">
              <wp:posOffset>3133725</wp:posOffset>
            </wp:positionH>
            <wp:positionV relativeFrom="paragraph">
              <wp:posOffset>217805</wp:posOffset>
            </wp:positionV>
            <wp:extent cx="1905000" cy="3238500"/>
            <wp:effectExtent l="0" t="0" r="0" b="0"/>
            <wp:wrapTight wrapText="bothSides">
              <wp:wrapPolygon edited="0">
                <wp:start x="0" y="0"/>
                <wp:lineTo x="0" y="21473"/>
                <wp:lineTo x="21384" y="21473"/>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FirstSurahKoran.jpg"/>
                    <pic:cNvPicPr/>
                  </pic:nvPicPr>
                  <pic:blipFill>
                    <a:blip r:embed="rId49">
                      <a:extLst>
                        <a:ext uri="{28A0092B-C50C-407E-A947-70E740481C1C}">
                          <a14:useLocalDpi xmlns:a14="http://schemas.microsoft.com/office/drawing/2010/main" val="0"/>
                        </a:ext>
                      </a:extLst>
                    </a:blip>
                    <a:stretch>
                      <a:fillRect/>
                    </a:stretch>
                  </pic:blipFill>
                  <pic:spPr>
                    <a:xfrm>
                      <a:off x="0" y="0"/>
                      <a:ext cx="1905000" cy="3238500"/>
                    </a:xfrm>
                    <a:prstGeom prst="rect">
                      <a:avLst/>
                    </a:prstGeom>
                  </pic:spPr>
                </pic:pic>
              </a:graphicData>
            </a:graphic>
            <wp14:sizeRelH relativeFrom="page">
              <wp14:pctWidth>0</wp14:pctWidth>
            </wp14:sizeRelH>
            <wp14:sizeRelV relativeFrom="page">
              <wp14:pctHeight>0</wp14:pctHeight>
            </wp14:sizeRelV>
          </wp:anchor>
        </w:drawing>
      </w: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F13803" w:rsidRDefault="00F13803"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p w:rsidR="009946BF" w:rsidRDefault="009946BF" w:rsidP="009946BF">
      <w:pPr>
        <w:rPr>
          <w:b/>
          <w:bCs/>
        </w:rPr>
      </w:pPr>
    </w:p>
    <w:tbl>
      <w:tblPr>
        <w:tblStyle w:val="TableGrid"/>
        <w:tblW w:w="0" w:type="auto"/>
        <w:tblLook w:val="04A0" w:firstRow="1" w:lastRow="0" w:firstColumn="1" w:lastColumn="0" w:noHBand="0" w:noVBand="1"/>
      </w:tblPr>
      <w:tblGrid>
        <w:gridCol w:w="1780"/>
        <w:gridCol w:w="2093"/>
        <w:gridCol w:w="3214"/>
        <w:gridCol w:w="3208"/>
        <w:gridCol w:w="3653"/>
      </w:tblGrid>
      <w:tr w:rsidR="00183126" w:rsidTr="0086212E">
        <w:tc>
          <w:tcPr>
            <w:tcW w:w="1809" w:type="dxa"/>
          </w:tcPr>
          <w:p w:rsidR="00183126" w:rsidRDefault="00183126" w:rsidP="0086212E">
            <w:pPr>
              <w:jc w:val="center"/>
              <w:rPr>
                <w:b/>
                <w:bCs/>
              </w:rPr>
            </w:pPr>
            <w:r>
              <w:rPr>
                <w:b/>
                <w:bCs/>
              </w:rPr>
              <w:t>Stage</w:t>
            </w:r>
          </w:p>
        </w:tc>
        <w:tc>
          <w:tcPr>
            <w:tcW w:w="2127" w:type="dxa"/>
          </w:tcPr>
          <w:p w:rsidR="00183126" w:rsidRDefault="00183126" w:rsidP="0086212E">
            <w:pPr>
              <w:jc w:val="center"/>
              <w:rPr>
                <w:b/>
                <w:bCs/>
              </w:rPr>
            </w:pPr>
            <w:r>
              <w:rPr>
                <w:b/>
                <w:bCs/>
              </w:rPr>
              <w:t>Strand of Faith</w:t>
            </w:r>
          </w:p>
        </w:tc>
        <w:tc>
          <w:tcPr>
            <w:tcW w:w="3260" w:type="dxa"/>
          </w:tcPr>
          <w:p w:rsidR="00183126" w:rsidRDefault="00183126" w:rsidP="0086212E">
            <w:pPr>
              <w:jc w:val="center"/>
              <w:rPr>
                <w:b/>
                <w:bCs/>
              </w:rPr>
            </w:pPr>
            <w:r>
              <w:rPr>
                <w:b/>
                <w:bCs/>
              </w:rPr>
              <w:t>Experience and Outcome</w:t>
            </w:r>
          </w:p>
        </w:tc>
        <w:tc>
          <w:tcPr>
            <w:tcW w:w="3260" w:type="dxa"/>
          </w:tcPr>
          <w:p w:rsidR="00183126" w:rsidRDefault="00183126" w:rsidP="0086212E">
            <w:pPr>
              <w:jc w:val="center"/>
              <w:rPr>
                <w:b/>
                <w:bCs/>
              </w:rPr>
            </w:pPr>
            <w:r>
              <w:rPr>
                <w:b/>
                <w:bCs/>
              </w:rPr>
              <w:t xml:space="preserve">Core Learning </w:t>
            </w:r>
          </w:p>
        </w:tc>
        <w:tc>
          <w:tcPr>
            <w:tcW w:w="3718" w:type="dxa"/>
          </w:tcPr>
          <w:p w:rsidR="00183126" w:rsidRDefault="00183126" w:rsidP="0086212E">
            <w:pPr>
              <w:jc w:val="center"/>
              <w:rPr>
                <w:b/>
                <w:bCs/>
              </w:rPr>
            </w:pPr>
            <w:r>
              <w:rPr>
                <w:b/>
                <w:bCs/>
              </w:rPr>
              <w:t>Focus/Visit</w:t>
            </w:r>
          </w:p>
        </w:tc>
      </w:tr>
      <w:tr w:rsidR="00183126" w:rsidTr="0086212E">
        <w:tc>
          <w:tcPr>
            <w:tcW w:w="1809" w:type="dxa"/>
          </w:tcPr>
          <w:p w:rsidR="00183126" w:rsidRDefault="0099091E" w:rsidP="0086212E">
            <w:pPr>
              <w:jc w:val="center"/>
              <w:rPr>
                <w:b/>
                <w:bCs/>
              </w:rPr>
            </w:pPr>
            <w:r>
              <w:rPr>
                <w:b/>
                <w:bCs/>
              </w:rPr>
              <w:t>P5</w:t>
            </w:r>
          </w:p>
        </w:tc>
        <w:tc>
          <w:tcPr>
            <w:tcW w:w="2127" w:type="dxa"/>
          </w:tcPr>
          <w:p w:rsidR="00183126" w:rsidRDefault="0099091E" w:rsidP="0086212E">
            <w:pPr>
              <w:jc w:val="center"/>
              <w:rPr>
                <w:b/>
                <w:bCs/>
              </w:rPr>
            </w:pPr>
            <w:r>
              <w:rPr>
                <w:b/>
                <w:bCs/>
              </w:rPr>
              <w:t>Hours of God</w:t>
            </w:r>
          </w:p>
        </w:tc>
        <w:tc>
          <w:tcPr>
            <w:tcW w:w="3260" w:type="dxa"/>
          </w:tcPr>
          <w:p w:rsidR="0099091E" w:rsidRPr="0099091E" w:rsidRDefault="0099091E" w:rsidP="0099091E">
            <w:pPr>
              <w:autoSpaceDE w:val="0"/>
              <w:autoSpaceDN w:val="0"/>
              <w:adjustRightInd w:val="0"/>
              <w:jc w:val="both"/>
              <w:rPr>
                <w:rFonts w:ascii="Calibri-Bold" w:hAnsi="Calibri-Bold" w:cs="Calibri-Bold"/>
                <w:sz w:val="20"/>
                <w:szCs w:val="20"/>
              </w:rPr>
            </w:pPr>
            <w:r w:rsidRPr="0099091E">
              <w:rPr>
                <w:rFonts w:ascii="Calibri-Bold" w:hAnsi="Calibri-Bold" w:cs="Calibri-Bold"/>
                <w:sz w:val="20"/>
                <w:szCs w:val="20"/>
              </w:rPr>
              <w:t>RERC 2</w:t>
            </w:r>
            <w:r w:rsidRPr="0099091E">
              <w:rPr>
                <w:rFonts w:ascii="Cambria Math" w:hAnsi="Cambria Math" w:cs="Cambria Math"/>
                <w:sz w:val="20"/>
                <w:szCs w:val="20"/>
              </w:rPr>
              <w:t>‐</w:t>
            </w:r>
            <w:r w:rsidRPr="0099091E">
              <w:rPr>
                <w:rFonts w:ascii="Calibri-Bold" w:hAnsi="Calibri-Bold" w:cs="Calibri-Bold"/>
                <w:sz w:val="20"/>
                <w:szCs w:val="20"/>
              </w:rPr>
              <w:t>14a</w:t>
            </w:r>
          </w:p>
          <w:p w:rsidR="0099091E" w:rsidRPr="0099091E" w:rsidRDefault="0099091E" w:rsidP="0099091E">
            <w:pPr>
              <w:autoSpaceDE w:val="0"/>
              <w:autoSpaceDN w:val="0"/>
              <w:adjustRightInd w:val="0"/>
              <w:jc w:val="both"/>
              <w:rPr>
                <w:rFonts w:ascii="Calibri-Bold" w:hAnsi="Calibri-Bold" w:cs="Calibri-Bold"/>
                <w:sz w:val="20"/>
                <w:szCs w:val="20"/>
              </w:rPr>
            </w:pPr>
            <w:r w:rsidRPr="0099091E">
              <w:rPr>
                <w:rFonts w:ascii="Calibri-Bold" w:hAnsi="Calibri-Bold" w:cs="Calibri-Bold"/>
                <w:sz w:val="20"/>
                <w:szCs w:val="20"/>
              </w:rPr>
              <w:t>I recognise the importance of personal prayer and communal prayer in the growth of all people’s relationship with God. I know a number of traditional Catholic</w:t>
            </w:r>
          </w:p>
          <w:p w:rsidR="0099091E" w:rsidRPr="0099091E" w:rsidRDefault="0099091E" w:rsidP="0099091E">
            <w:pPr>
              <w:autoSpaceDE w:val="0"/>
              <w:autoSpaceDN w:val="0"/>
              <w:adjustRightInd w:val="0"/>
              <w:jc w:val="both"/>
              <w:rPr>
                <w:rFonts w:ascii="Calibri-Bold" w:hAnsi="Calibri-Bold" w:cs="Calibri-Bold"/>
                <w:sz w:val="20"/>
                <w:szCs w:val="20"/>
              </w:rPr>
            </w:pPr>
            <w:r w:rsidRPr="0099091E">
              <w:rPr>
                <w:rFonts w:ascii="Calibri-Bold" w:hAnsi="Calibri-Bold" w:cs="Calibri-Bold"/>
                <w:sz w:val="20"/>
                <w:szCs w:val="20"/>
              </w:rPr>
              <w:t>prayers and I have developed an understanding of the meaning of these prayers. I have participated in different approaches to, and experiences of, prayer. I</w:t>
            </w:r>
          </w:p>
          <w:p w:rsidR="0099091E" w:rsidRPr="0099091E" w:rsidRDefault="0099091E" w:rsidP="0099091E">
            <w:pPr>
              <w:autoSpaceDE w:val="0"/>
              <w:autoSpaceDN w:val="0"/>
              <w:adjustRightInd w:val="0"/>
              <w:jc w:val="both"/>
              <w:rPr>
                <w:rFonts w:ascii="Calibri-Bold" w:hAnsi="Calibri-Bold" w:cs="Calibri-Bold"/>
                <w:sz w:val="20"/>
                <w:szCs w:val="20"/>
              </w:rPr>
            </w:pPr>
            <w:r w:rsidRPr="0099091E">
              <w:rPr>
                <w:rFonts w:ascii="Calibri-Bold" w:hAnsi="Calibri-Bold" w:cs="Calibri-Bold"/>
                <w:sz w:val="20"/>
                <w:szCs w:val="20"/>
              </w:rPr>
              <w:t>can describe how prayer is an important part of the liturgical and devotional life of the Church. I have reflected on how all of these are different ways of</w:t>
            </w:r>
          </w:p>
          <w:p w:rsidR="00183126" w:rsidRDefault="0099091E" w:rsidP="0099091E">
            <w:pPr>
              <w:jc w:val="both"/>
              <w:rPr>
                <w:rFonts w:ascii="Calibri-Bold" w:hAnsi="Calibri-Bold" w:cs="Calibri-Bold"/>
                <w:sz w:val="20"/>
                <w:szCs w:val="20"/>
              </w:rPr>
            </w:pPr>
            <w:r w:rsidRPr="0099091E">
              <w:rPr>
                <w:rFonts w:ascii="Calibri-Bold" w:hAnsi="Calibri-Bold" w:cs="Calibri-Bold"/>
                <w:sz w:val="20"/>
                <w:szCs w:val="20"/>
              </w:rPr>
              <w:t>Worshipping God.</w:t>
            </w:r>
          </w:p>
          <w:p w:rsidR="0099091E" w:rsidRDefault="0099091E" w:rsidP="0099091E">
            <w:pPr>
              <w:jc w:val="both"/>
              <w:rPr>
                <w:rFonts w:ascii="Calibri-Bold" w:hAnsi="Calibri-Bold" w:cs="Calibri-Bold"/>
                <w:sz w:val="20"/>
                <w:szCs w:val="20"/>
              </w:rPr>
            </w:pPr>
          </w:p>
          <w:p w:rsidR="0099091E" w:rsidRPr="0099091E" w:rsidRDefault="0099091E" w:rsidP="0099091E">
            <w:pPr>
              <w:jc w:val="both"/>
              <w:rPr>
                <w:rFonts w:ascii="Calibri-Bold" w:hAnsi="Calibri-Bold" w:cs="Calibri-Bold"/>
                <w:sz w:val="20"/>
                <w:szCs w:val="20"/>
              </w:rPr>
            </w:pPr>
            <w:r w:rsidRPr="0099091E">
              <w:rPr>
                <w:rFonts w:ascii="Calibri-Bold" w:hAnsi="Calibri-Bold" w:cs="Calibri-Bold"/>
                <w:sz w:val="20"/>
                <w:szCs w:val="20"/>
              </w:rPr>
              <w:t>RERC 2</w:t>
            </w:r>
            <w:r w:rsidRPr="0099091E">
              <w:rPr>
                <w:rFonts w:ascii="Cambria Math" w:hAnsi="Cambria Math" w:cs="Cambria Math"/>
                <w:sz w:val="20"/>
                <w:szCs w:val="20"/>
              </w:rPr>
              <w:t>‐</w:t>
            </w:r>
            <w:r w:rsidRPr="0099091E">
              <w:rPr>
                <w:rFonts w:ascii="Calibri-Bold" w:hAnsi="Calibri-Bold" w:cs="Calibri-Bold"/>
                <w:sz w:val="20"/>
                <w:szCs w:val="20"/>
              </w:rPr>
              <w:t>17a I have, through liturgical experiences, reflected on an ability to respond to symbols and take part in rituals in order to worship God.</w:t>
            </w:r>
          </w:p>
          <w:p w:rsidR="0099091E" w:rsidRDefault="0099091E" w:rsidP="0099091E">
            <w:pPr>
              <w:jc w:val="both"/>
              <w:rPr>
                <w:b/>
                <w:bCs/>
              </w:rPr>
            </w:pPr>
          </w:p>
        </w:tc>
        <w:tc>
          <w:tcPr>
            <w:tcW w:w="3260" w:type="dxa"/>
          </w:tcPr>
          <w:p w:rsidR="00183126" w:rsidRDefault="0099091E" w:rsidP="0099091E">
            <w:pPr>
              <w:rPr>
                <w:rFonts w:ascii="Constantia" w:hAnsi="Constantia" w:cs="Constantia"/>
                <w:sz w:val="20"/>
                <w:szCs w:val="20"/>
              </w:rPr>
            </w:pPr>
            <w:r>
              <w:rPr>
                <w:rFonts w:ascii="Constantia" w:hAnsi="Constantia" w:cs="Constantia"/>
                <w:sz w:val="20"/>
                <w:szCs w:val="20"/>
              </w:rPr>
              <w:t>I am familiar with the Stations of the Cross and I can reflect prayerfully on some of them.</w:t>
            </w: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rFonts w:ascii="Constantia" w:hAnsi="Constantia" w:cs="Constantia"/>
                <w:sz w:val="20"/>
                <w:szCs w:val="20"/>
              </w:rPr>
            </w:pPr>
          </w:p>
          <w:p w:rsidR="0099091E" w:rsidRDefault="0099091E" w:rsidP="0099091E">
            <w:pPr>
              <w:rPr>
                <w:b/>
                <w:bCs/>
              </w:rPr>
            </w:pPr>
            <w:r>
              <w:rPr>
                <w:rFonts w:ascii="Constantia" w:hAnsi="Constantia" w:cs="Constantia"/>
                <w:sz w:val="20"/>
                <w:szCs w:val="20"/>
              </w:rPr>
              <w:t>I know that the Catholic Church uses icons, statues and images to enrich our worship and to focus our prayer and I have experienced such prayer.</w:t>
            </w:r>
          </w:p>
        </w:tc>
        <w:tc>
          <w:tcPr>
            <w:tcW w:w="3718" w:type="dxa"/>
          </w:tcPr>
          <w:p w:rsidR="00183126" w:rsidRDefault="0099091E" w:rsidP="0099091E">
            <w:r w:rsidRPr="0099091E">
              <w:t>Visit to the Church to pray the Stations of the Cross</w:t>
            </w:r>
          </w:p>
          <w:p w:rsidR="0099091E" w:rsidRDefault="0099091E" w:rsidP="0099091E">
            <w:pPr>
              <w:rPr>
                <w:b/>
                <w:bCs/>
                <w:i/>
                <w:iCs/>
              </w:rPr>
            </w:pPr>
            <w:r w:rsidRPr="0099091E">
              <w:rPr>
                <w:b/>
                <w:bCs/>
                <w:i/>
                <w:iCs/>
              </w:rPr>
              <w:t>Although this is not part of the Lent Planners, this could be done during Lent</w:t>
            </w: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99091E" w:rsidP="0099091E">
            <w:pPr>
              <w:rPr>
                <w:b/>
                <w:bCs/>
                <w:i/>
                <w:iCs/>
              </w:rPr>
            </w:pPr>
          </w:p>
          <w:p w:rsidR="0099091E" w:rsidRDefault="00D53C06" w:rsidP="0099091E">
            <w:r>
              <w:t>This part of the September plan – Sacred Objects could be set up in class.</w:t>
            </w:r>
          </w:p>
          <w:p w:rsidR="00D53C06" w:rsidRPr="0099091E" w:rsidRDefault="00D53C06" w:rsidP="0099091E">
            <w:r>
              <w:t>Use the Lenten visit to revise the use of Sacred Objects to enrich worship and prayer.</w:t>
            </w:r>
          </w:p>
          <w:p w:rsidR="0099091E" w:rsidRDefault="0099091E" w:rsidP="0099091E">
            <w:pPr>
              <w:rPr>
                <w:b/>
                <w:bCs/>
                <w:i/>
                <w:iCs/>
              </w:rPr>
            </w:pPr>
          </w:p>
          <w:p w:rsidR="0099091E" w:rsidRPr="0099091E" w:rsidRDefault="0099091E" w:rsidP="0099091E">
            <w:pPr>
              <w:rPr>
                <w:b/>
                <w:bCs/>
                <w:i/>
                <w:iCs/>
              </w:rPr>
            </w:pPr>
          </w:p>
        </w:tc>
      </w:tr>
    </w:tbl>
    <w:p w:rsidR="009946BF" w:rsidRDefault="009946BF" w:rsidP="009946BF">
      <w:pPr>
        <w:rPr>
          <w:b/>
          <w:bCs/>
        </w:rPr>
      </w:pPr>
    </w:p>
    <w:p w:rsidR="00D53C06" w:rsidRDefault="00D53C06" w:rsidP="009946BF">
      <w:pPr>
        <w:rPr>
          <w:b/>
          <w:bCs/>
        </w:rPr>
      </w:pPr>
    </w:p>
    <w:p w:rsidR="00D53C06" w:rsidRDefault="00D53C06" w:rsidP="009946BF">
      <w:pPr>
        <w:rPr>
          <w:b/>
          <w:bCs/>
        </w:rPr>
      </w:pPr>
    </w:p>
    <w:p w:rsidR="00D53C06" w:rsidRDefault="00D53C06" w:rsidP="009946BF">
      <w:pPr>
        <w:rPr>
          <w:b/>
          <w:bCs/>
        </w:rPr>
      </w:pPr>
    </w:p>
    <w:p w:rsidR="00D53C06" w:rsidRDefault="00D53C06" w:rsidP="009946BF">
      <w:pPr>
        <w:rPr>
          <w:b/>
          <w:bCs/>
        </w:rPr>
      </w:pPr>
    </w:p>
    <w:p w:rsidR="00D53C06" w:rsidRDefault="00D53C06" w:rsidP="009946BF">
      <w:pPr>
        <w:rPr>
          <w:b/>
          <w:bCs/>
        </w:rPr>
      </w:pPr>
      <w:r>
        <w:rPr>
          <w:b/>
          <w:bCs/>
        </w:rPr>
        <w:t>P5 – Other World Religions – Judaism</w:t>
      </w:r>
    </w:p>
    <w:tbl>
      <w:tblPr>
        <w:tblStyle w:val="TableGrid"/>
        <w:tblW w:w="0" w:type="auto"/>
        <w:tblLook w:val="04A0" w:firstRow="1" w:lastRow="0" w:firstColumn="1" w:lastColumn="0" w:noHBand="0" w:noVBand="1"/>
      </w:tblPr>
      <w:tblGrid>
        <w:gridCol w:w="3578"/>
        <w:gridCol w:w="4294"/>
        <w:gridCol w:w="6076"/>
      </w:tblGrid>
      <w:tr w:rsidR="00D53C06" w:rsidTr="0086212E">
        <w:tc>
          <w:tcPr>
            <w:tcW w:w="3652" w:type="dxa"/>
          </w:tcPr>
          <w:p w:rsidR="00D53C06" w:rsidRDefault="00D53C06" w:rsidP="0086212E">
            <w:pPr>
              <w:jc w:val="center"/>
              <w:rPr>
                <w:b/>
                <w:bCs/>
              </w:rPr>
            </w:pPr>
            <w:r>
              <w:rPr>
                <w:b/>
                <w:bCs/>
              </w:rPr>
              <w:t>Experiences and Outcomes</w:t>
            </w:r>
          </w:p>
        </w:tc>
        <w:tc>
          <w:tcPr>
            <w:tcW w:w="4394" w:type="dxa"/>
          </w:tcPr>
          <w:p w:rsidR="00D53C06" w:rsidRDefault="00D53C06" w:rsidP="0086212E">
            <w:pPr>
              <w:jc w:val="center"/>
              <w:rPr>
                <w:b/>
                <w:bCs/>
              </w:rPr>
            </w:pPr>
            <w:r>
              <w:rPr>
                <w:b/>
                <w:bCs/>
              </w:rPr>
              <w:t>Core Learning</w:t>
            </w:r>
          </w:p>
        </w:tc>
        <w:tc>
          <w:tcPr>
            <w:tcW w:w="6128" w:type="dxa"/>
          </w:tcPr>
          <w:p w:rsidR="00D53C06" w:rsidRDefault="00D53C06" w:rsidP="0086212E">
            <w:pPr>
              <w:jc w:val="center"/>
              <w:rPr>
                <w:b/>
                <w:bCs/>
              </w:rPr>
            </w:pPr>
            <w:r>
              <w:rPr>
                <w:b/>
                <w:bCs/>
              </w:rPr>
              <w:t>Focus /Visits</w:t>
            </w:r>
          </w:p>
        </w:tc>
      </w:tr>
      <w:tr w:rsidR="00D53C06" w:rsidTr="0086212E">
        <w:tc>
          <w:tcPr>
            <w:tcW w:w="3652" w:type="dxa"/>
          </w:tcPr>
          <w:p w:rsidR="00D53C06" w:rsidRDefault="00D53C06" w:rsidP="00D53C06">
            <w:r>
              <w:t>RERC 2-25a I have explored some beliefs of the Jewish community</w:t>
            </w:r>
          </w:p>
          <w:p w:rsidR="00C54F3C" w:rsidRDefault="00C54F3C" w:rsidP="00D53C06"/>
          <w:p w:rsidR="00C54F3C" w:rsidRDefault="00C54F3C" w:rsidP="00D53C06"/>
          <w:p w:rsidR="00C54F3C" w:rsidRDefault="00C54F3C" w:rsidP="00D53C06"/>
          <w:p w:rsidR="00C54F3C" w:rsidRDefault="00C54F3C" w:rsidP="00D53C06"/>
          <w:p w:rsidR="00C54F3C" w:rsidRPr="00D53C06" w:rsidRDefault="00C54F3C" w:rsidP="00D53C06">
            <w:r>
              <w:t xml:space="preserve">RERC 2-26a I can identify some of the </w:t>
            </w:r>
            <w:r w:rsidR="00F86D19">
              <w:t>principles</w:t>
            </w:r>
            <w:r>
              <w:t xml:space="preserve"> by which people of the Jewish faith communities live</w:t>
            </w:r>
          </w:p>
        </w:tc>
        <w:tc>
          <w:tcPr>
            <w:tcW w:w="4394" w:type="dxa"/>
          </w:tcPr>
          <w:p w:rsidR="00D53C06" w:rsidRDefault="00D53C06" w:rsidP="00D53C06">
            <w:r w:rsidRPr="00D53C06">
              <w:t>I can recall from my P3 learning that the Jewish community believe in one God.</w:t>
            </w:r>
          </w:p>
          <w:p w:rsidR="00D53C06" w:rsidRDefault="00D53C06" w:rsidP="00D53C06">
            <w:r>
              <w:t>I know that the Jewish community follow God’s law and that they keep the Holy Sabbath.</w:t>
            </w:r>
          </w:p>
          <w:p w:rsidR="00C54F3C" w:rsidRDefault="00C54F3C" w:rsidP="00D53C06"/>
          <w:p w:rsidR="00C54F3C" w:rsidRDefault="00C54F3C" w:rsidP="00D53C06">
            <w:r>
              <w:t>I can recall from my previous learning that the Jewish community believe that God commanded them to keep the Sabbath day.</w:t>
            </w:r>
          </w:p>
          <w:p w:rsidR="00C54F3C" w:rsidRDefault="00C54F3C" w:rsidP="00D53C06">
            <w:r>
              <w:t>I know some of the practices (lighting candles, preparing a family meal, saying prayers and greetings) involved in preparation for the Sabbath.</w:t>
            </w:r>
          </w:p>
          <w:p w:rsidR="00C54F3C" w:rsidRPr="00D53C06" w:rsidRDefault="00C54F3C" w:rsidP="00D53C06">
            <w:r>
              <w:t xml:space="preserve"> </w:t>
            </w:r>
          </w:p>
        </w:tc>
        <w:tc>
          <w:tcPr>
            <w:tcW w:w="6128" w:type="dxa"/>
          </w:tcPr>
          <w:p w:rsidR="00D53C06" w:rsidRPr="00AC4DC0" w:rsidRDefault="00AC4DC0" w:rsidP="00C54F3C">
            <w:r w:rsidRPr="00AC4DC0">
              <w:t xml:space="preserve">In </w:t>
            </w:r>
            <w:r w:rsidRPr="00AC4DC0">
              <w:rPr>
                <w:b/>
                <w:bCs/>
              </w:rPr>
              <w:t xml:space="preserve">January </w:t>
            </w:r>
            <w:r w:rsidRPr="00AC4DC0">
              <w:t>P5 are examining the following themes:</w:t>
            </w:r>
          </w:p>
          <w:p w:rsidR="00AC4DC0" w:rsidRPr="00AC4DC0" w:rsidRDefault="00AC4DC0" w:rsidP="00AC4DC0">
            <w:pPr>
              <w:rPr>
                <w:rFonts w:ascii="Comic Sans MS" w:hAnsi="Comic Sans MS"/>
                <w:sz w:val="20"/>
                <w:szCs w:val="20"/>
              </w:rPr>
            </w:pPr>
            <w:r w:rsidRPr="00AC4DC0">
              <w:rPr>
                <w:rFonts w:ascii="Comic Sans MS" w:hAnsi="Comic Sans MS"/>
                <w:sz w:val="20"/>
                <w:szCs w:val="20"/>
              </w:rPr>
              <w:t>1. Moses and the Ten Commandments</w:t>
            </w:r>
          </w:p>
          <w:p w:rsidR="00AC4DC0" w:rsidRPr="00AC4DC0" w:rsidRDefault="00AC4DC0" w:rsidP="00AC4DC0">
            <w:pPr>
              <w:rPr>
                <w:rFonts w:ascii="Comic Sans MS" w:hAnsi="Comic Sans MS"/>
                <w:sz w:val="20"/>
                <w:szCs w:val="20"/>
              </w:rPr>
            </w:pPr>
            <w:r w:rsidRPr="00AC4DC0">
              <w:rPr>
                <w:rFonts w:ascii="Comic Sans MS" w:hAnsi="Comic Sans MS"/>
                <w:sz w:val="20"/>
                <w:szCs w:val="20"/>
              </w:rPr>
              <w:t>2. Abraham</w:t>
            </w:r>
          </w:p>
          <w:p w:rsidR="00AC4DC0" w:rsidRPr="00AC4DC0" w:rsidRDefault="00AC4DC0" w:rsidP="00AC4DC0">
            <w:pPr>
              <w:rPr>
                <w:rFonts w:ascii="Comic Sans MS" w:hAnsi="Comic Sans MS"/>
                <w:sz w:val="20"/>
                <w:szCs w:val="20"/>
              </w:rPr>
            </w:pPr>
            <w:r w:rsidRPr="00AC4DC0">
              <w:rPr>
                <w:rFonts w:ascii="Comic Sans MS" w:hAnsi="Comic Sans MS"/>
                <w:sz w:val="20"/>
                <w:szCs w:val="20"/>
              </w:rPr>
              <w:t xml:space="preserve">3. Prophets and Kings </w:t>
            </w:r>
          </w:p>
          <w:p w:rsidR="00AC4DC0" w:rsidRDefault="00AC4DC0" w:rsidP="00C54F3C">
            <w:r w:rsidRPr="00AC4DC0">
              <w:t>This would be a good time to focus on Judaism</w:t>
            </w:r>
          </w:p>
          <w:p w:rsidR="00376512" w:rsidRDefault="00376512" w:rsidP="00C54F3C"/>
          <w:p w:rsidR="00376512" w:rsidRDefault="00376512" w:rsidP="00C54F3C">
            <w:r>
              <w:t>Read the story of the 10 commandments – focus on the fourth commandment</w:t>
            </w:r>
          </w:p>
          <w:p w:rsidR="00376512" w:rsidRDefault="00376512" w:rsidP="00C54F3C">
            <w:r>
              <w:t xml:space="preserve"> Watch </w:t>
            </w:r>
          </w:p>
          <w:p w:rsidR="00376512" w:rsidRDefault="001B75F8" w:rsidP="00C54F3C">
            <w:hyperlink r:id="rId50" w:history="1">
              <w:r w:rsidR="00376512" w:rsidRPr="00D2489F">
                <w:rPr>
                  <w:rStyle w:val="Hyperlink"/>
                </w:rPr>
                <w:t>https://www.bbc.co.uk/education/clips/z3hyr82</w:t>
              </w:r>
            </w:hyperlink>
            <w:r w:rsidR="00376512">
              <w:t xml:space="preserve"> - A Jewish family celebrating Shabbat at home</w:t>
            </w:r>
          </w:p>
          <w:p w:rsidR="000B5C90" w:rsidRDefault="000B5C90" w:rsidP="00C54F3C">
            <w:pPr>
              <w:rPr>
                <w:b/>
                <w:bCs/>
              </w:rPr>
            </w:pPr>
            <w:r>
              <w:t>Complete the Symbols worksheet</w:t>
            </w:r>
          </w:p>
        </w:tc>
      </w:tr>
      <w:tr w:rsidR="00F86D19" w:rsidTr="0086212E">
        <w:tc>
          <w:tcPr>
            <w:tcW w:w="3652" w:type="dxa"/>
          </w:tcPr>
          <w:p w:rsidR="00F86D19" w:rsidRDefault="00F86D19" w:rsidP="00D53C06">
            <w:r>
              <w:t>RERC 2-27a I can share some of the key features and rituals associated with the Jewish communities’ place of worship and their festivals</w:t>
            </w:r>
          </w:p>
          <w:p w:rsidR="00F86D19" w:rsidRDefault="00F86D19" w:rsidP="00D53C06"/>
          <w:p w:rsidR="00F86D19" w:rsidRDefault="00F86D19" w:rsidP="00D53C06"/>
          <w:p w:rsidR="00F86D19" w:rsidRDefault="00F86D19" w:rsidP="00D53C06"/>
          <w:p w:rsidR="00F86D19" w:rsidRDefault="00F86D19" w:rsidP="00D53C06"/>
          <w:p w:rsidR="00F86D19" w:rsidRDefault="00F86D19" w:rsidP="00D53C06"/>
          <w:p w:rsidR="00F86D19" w:rsidRDefault="00F86D19" w:rsidP="00D53C06">
            <w:r>
              <w:t>RERC 2-27b I can identify some of the customs and artefacts related to the Jewish communities and their festivals</w:t>
            </w:r>
          </w:p>
        </w:tc>
        <w:tc>
          <w:tcPr>
            <w:tcW w:w="4394" w:type="dxa"/>
          </w:tcPr>
          <w:p w:rsidR="00F86D19" w:rsidRDefault="00F86D19" w:rsidP="00D53C06">
            <w:r>
              <w:t>I can recall from my previous learning that the Jewish community go to the Synagogue to worship.</w:t>
            </w:r>
          </w:p>
          <w:p w:rsidR="00F86D19" w:rsidRDefault="00F86D19" w:rsidP="00F86D19">
            <w:r>
              <w:t>I can identify some of the key features of a Synagogue.</w:t>
            </w:r>
          </w:p>
          <w:p w:rsidR="00F86D19" w:rsidRDefault="00F86D19" w:rsidP="00F86D19">
            <w:r>
              <w:t>I know some of the practices and rituals (segregation, the service and clothing worn) associated with attendance at the Synagogue</w:t>
            </w:r>
          </w:p>
          <w:p w:rsidR="00F86D19" w:rsidRDefault="00F86D19" w:rsidP="00F86D19"/>
          <w:p w:rsidR="00F86D19" w:rsidRPr="00D53C06" w:rsidRDefault="00F86D19" w:rsidP="00F86D19">
            <w:r>
              <w:t>I know some of the artefacts (the Ark, the Torah, the eternal light) in the Synagogue</w:t>
            </w:r>
          </w:p>
        </w:tc>
        <w:tc>
          <w:tcPr>
            <w:tcW w:w="6128" w:type="dxa"/>
          </w:tcPr>
          <w:p w:rsidR="00F86D19" w:rsidRDefault="00237866" w:rsidP="00C54F3C">
            <w:pPr>
              <w:rPr>
                <w:b/>
                <w:bCs/>
              </w:rPr>
            </w:pPr>
            <w:r>
              <w:rPr>
                <w:b/>
                <w:bCs/>
              </w:rPr>
              <w:t xml:space="preserve">Use  </w:t>
            </w:r>
            <w:hyperlink r:id="rId51" w:history="1">
              <w:r w:rsidRPr="00156DD0">
                <w:rPr>
                  <w:rStyle w:val="Hyperlink"/>
                  <w:b/>
                  <w:bCs/>
                </w:rPr>
                <w:t>http://www.bbc.co.uk/guides/zqdjrdm</w:t>
              </w:r>
            </w:hyperlink>
          </w:p>
          <w:p w:rsidR="00237866" w:rsidRDefault="00237866" w:rsidP="00C54F3C">
            <w:pPr>
              <w:rPr>
                <w:b/>
                <w:bCs/>
              </w:rPr>
            </w:pPr>
          </w:p>
          <w:p w:rsidR="00237866" w:rsidRDefault="00237866" w:rsidP="00C54F3C">
            <w:r w:rsidRPr="00237866">
              <w:t>This is a guide to the Synagogue</w:t>
            </w:r>
          </w:p>
          <w:p w:rsidR="00237866" w:rsidRDefault="00237866" w:rsidP="00C54F3C"/>
          <w:p w:rsidR="00237866" w:rsidRPr="00237866" w:rsidRDefault="00237866" w:rsidP="00C54F3C">
            <w:r>
              <w:t xml:space="preserve">Follow up with a trip to the Synagogue - </w:t>
            </w:r>
            <w:r w:rsidRPr="00237866">
              <w:rPr>
                <w:b/>
                <w:bCs/>
              </w:rPr>
              <w:t>January</w:t>
            </w:r>
          </w:p>
          <w:p w:rsidR="00237866" w:rsidRDefault="00237866" w:rsidP="00C54F3C">
            <w:pPr>
              <w:rPr>
                <w:b/>
                <w:bCs/>
              </w:rPr>
            </w:pPr>
          </w:p>
        </w:tc>
      </w:tr>
    </w:tbl>
    <w:p w:rsidR="00D53C06" w:rsidRDefault="00D53C06" w:rsidP="009946BF">
      <w:pPr>
        <w:rPr>
          <w:b/>
          <w:bCs/>
        </w:rPr>
      </w:pPr>
    </w:p>
    <w:p w:rsidR="00F86D19" w:rsidRDefault="00F86D19" w:rsidP="009946BF">
      <w:pPr>
        <w:rPr>
          <w:b/>
          <w:bCs/>
        </w:rPr>
      </w:pPr>
    </w:p>
    <w:p w:rsidR="00D53C06" w:rsidRDefault="00C54F3C" w:rsidP="009946BF">
      <w:pPr>
        <w:rPr>
          <w:b/>
          <w:bCs/>
        </w:rPr>
      </w:pPr>
      <w:r>
        <w:rPr>
          <w:b/>
          <w:bCs/>
        </w:rPr>
        <w:t>Shabbat Key Facts:</w:t>
      </w:r>
    </w:p>
    <w:p w:rsidR="00C54F3C" w:rsidRDefault="00C54F3C" w:rsidP="00C54F3C">
      <w:pPr>
        <w:pStyle w:val="NormalWeb"/>
        <w:rPr>
          <w:rFonts w:ascii="Open Sans" w:hAnsi="Open Sans" w:cs="Open Sans"/>
          <w:color w:val="1A1A1A"/>
          <w:sz w:val="21"/>
          <w:szCs w:val="21"/>
        </w:rPr>
      </w:pPr>
      <w:r>
        <w:rPr>
          <w:rFonts w:ascii="Open Sans" w:hAnsi="Open Sans" w:cs="Open Sans"/>
          <w:color w:val="1A1A1A"/>
          <w:sz w:val="21"/>
          <w:szCs w:val="21"/>
        </w:rPr>
        <w:t>Shabbat is the most important day of the week for Jews, because it is a day on which we remember that God created the world and everything in it. God created the world in six days, but on the seventh day, Shabbat, He rested, and, like Him, we also rest on Shabbat.</w:t>
      </w:r>
    </w:p>
    <w:p w:rsidR="00C54F3C" w:rsidRDefault="00C54F3C" w:rsidP="00C54F3C">
      <w:pPr>
        <w:pStyle w:val="NormalWeb"/>
        <w:rPr>
          <w:rFonts w:ascii="Open Sans" w:hAnsi="Open Sans" w:cs="Open Sans"/>
          <w:color w:val="1A1A1A"/>
          <w:sz w:val="21"/>
          <w:szCs w:val="21"/>
        </w:rPr>
      </w:pPr>
      <w:r>
        <w:rPr>
          <w:rFonts w:ascii="Open Sans" w:hAnsi="Open Sans" w:cs="Open Sans"/>
          <w:color w:val="1A1A1A"/>
          <w:sz w:val="21"/>
          <w:szCs w:val="21"/>
        </w:rPr>
        <w:t xml:space="preserve">The name </w:t>
      </w:r>
      <w:r>
        <w:rPr>
          <w:rStyle w:val="Emphasis"/>
          <w:rFonts w:ascii="Open Sans" w:hAnsi="Open Sans" w:cs="Open Sans"/>
          <w:color w:val="1A1A1A"/>
          <w:sz w:val="21"/>
          <w:szCs w:val="21"/>
        </w:rPr>
        <w:t>Shabbat</w:t>
      </w:r>
      <w:r>
        <w:rPr>
          <w:rFonts w:ascii="Open Sans" w:hAnsi="Open Sans" w:cs="Open Sans"/>
          <w:color w:val="1A1A1A"/>
          <w:sz w:val="21"/>
          <w:szCs w:val="21"/>
        </w:rPr>
        <w:t xml:space="preserve"> comes from the root </w:t>
      </w:r>
      <w:r>
        <w:rPr>
          <w:rStyle w:val="Emphasis"/>
          <w:rFonts w:ascii="Open Sans" w:hAnsi="Open Sans" w:cs="Open Sans"/>
          <w:color w:val="1A1A1A"/>
          <w:sz w:val="21"/>
          <w:szCs w:val="21"/>
        </w:rPr>
        <w:t>Shin-Bet-Taf</w:t>
      </w:r>
      <w:r>
        <w:rPr>
          <w:rFonts w:ascii="Open Sans" w:hAnsi="Open Sans" w:cs="Open Sans"/>
          <w:color w:val="1A1A1A"/>
          <w:sz w:val="21"/>
          <w:szCs w:val="21"/>
        </w:rPr>
        <w:t xml:space="preserve">, which means ‘to end’ or ‘to rest’. In English, Shabbat is known as ‘Sabbath’ although Jews mostly use the Hebrew name, </w:t>
      </w:r>
      <w:r>
        <w:rPr>
          <w:rStyle w:val="Emphasis"/>
          <w:rFonts w:ascii="Open Sans" w:hAnsi="Open Sans" w:cs="Open Sans"/>
          <w:color w:val="1A1A1A"/>
          <w:sz w:val="21"/>
          <w:szCs w:val="21"/>
        </w:rPr>
        <w:t xml:space="preserve">Shabbat </w:t>
      </w:r>
      <w:r>
        <w:rPr>
          <w:rFonts w:ascii="Open Sans" w:hAnsi="Open Sans" w:cs="Open Sans"/>
          <w:color w:val="1A1A1A"/>
          <w:sz w:val="21"/>
          <w:szCs w:val="21"/>
        </w:rPr>
        <w:t>(also pronounced ‘Shabbos’ by Ashkenazi Jews).</w:t>
      </w:r>
    </w:p>
    <w:p w:rsidR="00C54F3C" w:rsidRDefault="00C54F3C" w:rsidP="00C54F3C">
      <w:pPr>
        <w:pStyle w:val="NormalWeb"/>
        <w:rPr>
          <w:rFonts w:ascii="Open Sans" w:hAnsi="Open Sans" w:cs="Open Sans"/>
          <w:color w:val="1A1A1A"/>
          <w:sz w:val="21"/>
          <w:szCs w:val="21"/>
        </w:rPr>
      </w:pPr>
      <w:r>
        <w:rPr>
          <w:rFonts w:ascii="Open Sans" w:hAnsi="Open Sans" w:cs="Open Sans"/>
          <w:color w:val="1A1A1A"/>
          <w:sz w:val="21"/>
          <w:szCs w:val="21"/>
        </w:rPr>
        <w:t xml:space="preserve">Shabbat is so important that it is the only ritual that is mentioned in the </w:t>
      </w:r>
      <w:hyperlink r:id="rId52" w:history="1">
        <w:r>
          <w:rPr>
            <w:rStyle w:val="Hyperlink"/>
            <w:rFonts w:ascii="Open Sans" w:hAnsi="Open Sans" w:cs="Open Sans"/>
            <w:sz w:val="21"/>
            <w:szCs w:val="21"/>
          </w:rPr>
          <w:t>Ten Commandments</w:t>
        </w:r>
      </w:hyperlink>
      <w:r>
        <w:rPr>
          <w:rFonts w:ascii="Open Sans" w:hAnsi="Open Sans" w:cs="Open Sans"/>
          <w:color w:val="1A1A1A"/>
          <w:sz w:val="21"/>
          <w:szCs w:val="21"/>
        </w:rPr>
        <w:t>. Shabbat is a precious day from God, a day which we look forward to all week.</w:t>
      </w:r>
    </w:p>
    <w:p w:rsidR="00C54F3C" w:rsidRDefault="00C54F3C" w:rsidP="00C54F3C">
      <w:pPr>
        <w:pStyle w:val="NormalWeb"/>
        <w:rPr>
          <w:rFonts w:ascii="Open Sans" w:hAnsi="Open Sans" w:cs="Open Sans"/>
          <w:color w:val="1A1A1A"/>
          <w:sz w:val="21"/>
          <w:szCs w:val="21"/>
        </w:rPr>
      </w:pPr>
      <w:r>
        <w:rPr>
          <w:rFonts w:ascii="Open Sans" w:hAnsi="Open Sans" w:cs="Open Sans"/>
          <w:color w:val="1A1A1A"/>
          <w:sz w:val="21"/>
          <w:szCs w:val="21"/>
        </w:rPr>
        <w:t>Shabbat is described as being like a queen or a bride. There is a popular song, “</w:t>
      </w:r>
      <w:r>
        <w:rPr>
          <w:rStyle w:val="Emphasis"/>
          <w:rFonts w:ascii="Open Sans" w:hAnsi="Open Sans" w:cs="Open Sans"/>
          <w:color w:val="1A1A1A"/>
          <w:sz w:val="21"/>
          <w:szCs w:val="21"/>
        </w:rPr>
        <w:t>Lecha Dodi Likrat Kalah</w:t>
      </w:r>
      <w:r>
        <w:rPr>
          <w:rFonts w:ascii="Open Sans" w:hAnsi="Open Sans" w:cs="Open Sans"/>
          <w:color w:val="1A1A1A"/>
          <w:sz w:val="21"/>
          <w:szCs w:val="21"/>
        </w:rPr>
        <w:t>” where we sing “Come, my Beloved to meet the Sabbath Bride.” We do this just as Shabbat is about to begin.</w:t>
      </w:r>
    </w:p>
    <w:p w:rsidR="00C54F3C" w:rsidRDefault="00C54F3C" w:rsidP="00C54F3C">
      <w:pPr>
        <w:pStyle w:val="Heading5"/>
        <w:rPr>
          <w:rFonts w:ascii="Open Sans" w:hAnsi="Open Sans" w:cs="Open Sans"/>
          <w:color w:val="1A1A1A"/>
          <w:sz w:val="20"/>
          <w:szCs w:val="20"/>
        </w:rPr>
      </w:pPr>
      <w:r>
        <w:rPr>
          <w:rFonts w:ascii="Open Sans" w:hAnsi="Open Sans" w:cs="Open Sans"/>
          <w:noProof/>
          <w:color w:val="0000FF"/>
          <w:bdr w:val="none" w:sz="0" w:space="0" w:color="auto" w:frame="1"/>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1600200" cy="1809750"/>
            <wp:effectExtent l="0" t="0" r="0" b="0"/>
            <wp:wrapTight wrapText="bothSides">
              <wp:wrapPolygon edited="0">
                <wp:start x="16714" y="0"/>
                <wp:lineTo x="4886" y="0"/>
                <wp:lineTo x="1800" y="682"/>
                <wp:lineTo x="1286" y="18189"/>
                <wp:lineTo x="0" y="20008"/>
                <wp:lineTo x="0" y="20691"/>
                <wp:lineTo x="2571" y="21373"/>
                <wp:lineTo x="20057" y="21373"/>
                <wp:lineTo x="21343" y="19099"/>
                <wp:lineTo x="21343" y="1819"/>
                <wp:lineTo x="19543" y="0"/>
                <wp:lineTo x="16714" y="0"/>
              </wp:wrapPolygon>
            </wp:wrapTight>
            <wp:docPr id="9" name="Picture 9" descr="nigh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rPr>
        <w:t>WHEN DO WE CELEBRATE SHABBAT?</w:t>
      </w:r>
    </w:p>
    <w:p w:rsidR="00C54F3C" w:rsidRDefault="00C54F3C" w:rsidP="00C54F3C">
      <w:pPr>
        <w:pStyle w:val="NormalWeb"/>
        <w:rPr>
          <w:rFonts w:ascii="Open Sans" w:hAnsi="Open Sans" w:cs="Open Sans"/>
          <w:color w:val="1A1A1A"/>
          <w:sz w:val="21"/>
          <w:szCs w:val="21"/>
        </w:rPr>
      </w:pPr>
      <w:r>
        <w:rPr>
          <w:rFonts w:ascii="Open Sans" w:hAnsi="Open Sans" w:cs="Open Sans"/>
          <w:noProof/>
          <w:color w:val="0000FF"/>
          <w:sz w:val="21"/>
          <w:szCs w:val="21"/>
          <w:bdr w:val="none" w:sz="0" w:space="0" w:color="auto" w:frame="1"/>
        </w:rPr>
        <w:drawing>
          <wp:anchor distT="0" distB="0" distL="114300" distR="114300" simplePos="0" relativeHeight="251660288" behindDoc="1" locked="0" layoutInCell="1" allowOverlap="1" wp14:anchorId="61D99A38" wp14:editId="73FE3DBE">
            <wp:simplePos x="0" y="0"/>
            <wp:positionH relativeFrom="column">
              <wp:posOffset>5958205</wp:posOffset>
            </wp:positionH>
            <wp:positionV relativeFrom="paragraph">
              <wp:posOffset>5715</wp:posOffset>
            </wp:positionV>
            <wp:extent cx="1905000" cy="2295525"/>
            <wp:effectExtent l="0" t="0" r="0" b="9525"/>
            <wp:wrapTight wrapText="bothSides">
              <wp:wrapPolygon edited="0">
                <wp:start x="0" y="0"/>
                <wp:lineTo x="0" y="21510"/>
                <wp:lineTo x="21384" y="21510"/>
                <wp:lineTo x="21384" y="0"/>
                <wp:lineTo x="0" y="0"/>
              </wp:wrapPolygon>
            </wp:wrapTight>
            <wp:docPr id="8" name="Picture 8" descr="light_candl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_candle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sz w:val="21"/>
          <w:szCs w:val="21"/>
        </w:rPr>
        <w:t>Shabbat begins at sunset on Friday and ends at nightfall on Saturday. It is a very precious time: a time for peace, harmony and relaxation that we do not have on other days of the week. For busy people, it is an opportunity to enjoy a type of peace and relaxation they do not get on other days when they must get their work done.</w:t>
      </w:r>
    </w:p>
    <w:p w:rsidR="00C54F3C" w:rsidRDefault="00C54F3C" w:rsidP="00C54F3C">
      <w:pPr>
        <w:pStyle w:val="Heading5"/>
        <w:rPr>
          <w:rFonts w:ascii="Open Sans" w:hAnsi="Open Sans" w:cs="Open Sans"/>
          <w:color w:val="1A1A1A"/>
          <w:sz w:val="20"/>
          <w:szCs w:val="20"/>
        </w:rPr>
      </w:pPr>
      <w:r>
        <w:rPr>
          <w:rFonts w:ascii="Open Sans" w:hAnsi="Open Sans" w:cs="Open Sans"/>
          <w:color w:val="1A1A1A"/>
        </w:rPr>
        <w:t>CUSTOMS</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We treat Shabbat as though she was our best friend coming to share the whole day with us. We look forward to her arrival and wait excitedly for her to get here. We prepare our home and get ready all the things she might like.</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What would you most like to eat? Better still, what would your friend most like to eat? We eat the nicest food of the week, like challah and sweet wine.</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For Shabbat we set the table to welcome our Shabbat Queen, with the best tablecloth, the knives and forks polished, and the candlesticks ready to be lit in time for the arrival of Shabbat.</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We eat three meals on Shabbat: one on Friday night, the second on Saturday lunch and the third on Saturday afternoon (before Havdalah).</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We wash before Shabbat and wear good clothes on Shabbat</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2336" behindDoc="1" locked="0" layoutInCell="1" allowOverlap="1" wp14:anchorId="084C825A" wp14:editId="7A3178EE">
            <wp:simplePos x="0" y="0"/>
            <wp:positionH relativeFrom="column">
              <wp:posOffset>7153275</wp:posOffset>
            </wp:positionH>
            <wp:positionV relativeFrom="paragraph">
              <wp:posOffset>-257175</wp:posOffset>
            </wp:positionV>
            <wp:extent cx="1905000" cy="2638425"/>
            <wp:effectExtent l="0" t="0" r="0" b="9525"/>
            <wp:wrapTight wrapText="bothSides">
              <wp:wrapPolygon edited="0">
                <wp:start x="0" y="0"/>
                <wp:lineTo x="0" y="21522"/>
                <wp:lineTo x="21384" y="21522"/>
                <wp:lineTo x="21384" y="0"/>
                <wp:lineTo x="0" y="0"/>
              </wp:wrapPolygon>
            </wp:wrapTight>
            <wp:docPr id="2" name="Picture 2" descr="havdalah">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dalah">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sz w:val="21"/>
          <w:szCs w:val="21"/>
        </w:rPr>
        <w:t>We make blessings over the candles, the wine and the challah (a special, plaited bread).</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Our parents bless us on Friday night even if they were angry with us during the week.</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Husbands thank their wives for all their hard work by reciting the “Eshet Chayil”, a poem that says women are worth more than rubies.</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1312" behindDoc="1" locked="0" layoutInCell="1" allowOverlap="1" wp14:anchorId="772B14C3" wp14:editId="4AC87C11">
            <wp:simplePos x="0" y="0"/>
            <wp:positionH relativeFrom="column">
              <wp:posOffset>0</wp:posOffset>
            </wp:positionH>
            <wp:positionV relativeFrom="paragraph">
              <wp:posOffset>-1905</wp:posOffset>
            </wp:positionV>
            <wp:extent cx="1905000" cy="1695450"/>
            <wp:effectExtent l="0" t="0" r="0" b="0"/>
            <wp:wrapTight wrapText="bothSides">
              <wp:wrapPolygon edited="0">
                <wp:start x="0" y="0"/>
                <wp:lineTo x="0" y="21357"/>
                <wp:lineTo x="21384" y="21357"/>
                <wp:lineTo x="21384" y="0"/>
                <wp:lineTo x="0" y="0"/>
              </wp:wrapPolygon>
            </wp:wrapTight>
            <wp:docPr id="6" name="Picture 6" descr="zemiro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irot">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sz w:val="21"/>
          <w:szCs w:val="21"/>
        </w:rPr>
        <w:t>We take the time to talk about our lives.  Our parents have time to listen to us and we sing songs and tell stories until late.</w:t>
      </w:r>
      <w:r w:rsidRPr="00C54F3C">
        <w:rPr>
          <w:rFonts w:ascii="Open Sans" w:hAnsi="Open Sans" w:cs="Open Sans"/>
          <w:noProof/>
          <w:color w:val="0000FF"/>
          <w:sz w:val="21"/>
          <w:szCs w:val="21"/>
          <w:bdr w:val="none" w:sz="0" w:space="0" w:color="auto" w:frame="1"/>
          <w:lang w:eastAsia="en-GB"/>
        </w:rPr>
        <w:t xml:space="preserve"> </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We stop working on Shabbat. We do not write or do homework, go shopping, drive cars, or turn o nor off electricity. We do not even tear paper. Shabbat is a time where we rest and take the time to enjoy doing nothing creative. This helps us remember that it was God Who created the world.</w:t>
      </w:r>
    </w:p>
    <w:p w:rsidR="00C54F3C" w:rsidRDefault="00C54F3C"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We have more time to pray on Shabbat, and there are special prayers in synagogue, including the reading of the Torah portion of the week (Parshat haShavuah).</w:t>
      </w:r>
    </w:p>
    <w:p w:rsidR="00C54F3C" w:rsidRDefault="00FF1AAA" w:rsidP="00C54F3C">
      <w:pPr>
        <w:numPr>
          <w:ilvl w:val="0"/>
          <w:numId w:val="12"/>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4384" behindDoc="1" locked="0" layoutInCell="1" allowOverlap="1" wp14:anchorId="0C06588D" wp14:editId="6A7FCEA5">
            <wp:simplePos x="0" y="0"/>
            <wp:positionH relativeFrom="column">
              <wp:posOffset>4848225</wp:posOffset>
            </wp:positionH>
            <wp:positionV relativeFrom="paragraph">
              <wp:posOffset>744220</wp:posOffset>
            </wp:positionV>
            <wp:extent cx="1905000" cy="2495550"/>
            <wp:effectExtent l="0" t="0" r="0" b="0"/>
            <wp:wrapTight wrapText="bothSides">
              <wp:wrapPolygon edited="0">
                <wp:start x="0" y="0"/>
                <wp:lineTo x="0" y="21435"/>
                <wp:lineTo x="21384" y="21435"/>
                <wp:lineTo x="21384" y="0"/>
                <wp:lineTo x="0" y="0"/>
              </wp:wrapPolygon>
            </wp:wrapTight>
            <wp:docPr id="11" name="Picture 11" descr="light_candles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_candles2">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F3C">
        <w:rPr>
          <w:rFonts w:ascii="Open Sans" w:hAnsi="Open Sans" w:cs="Open Sans"/>
          <w:color w:val="1A1A1A"/>
          <w:sz w:val="21"/>
          <w:szCs w:val="21"/>
        </w:rPr>
        <w:t xml:space="preserve">To end the Shabbat, there is a ceremony called </w:t>
      </w:r>
      <w:r w:rsidR="00C54F3C">
        <w:rPr>
          <w:rStyle w:val="Emphasis"/>
          <w:rFonts w:ascii="Open Sans" w:hAnsi="Open Sans" w:cs="Open Sans"/>
          <w:color w:val="1A1A1A"/>
          <w:sz w:val="21"/>
          <w:szCs w:val="21"/>
        </w:rPr>
        <w:t xml:space="preserve">Havdalah </w:t>
      </w:r>
      <w:r w:rsidR="00C54F3C">
        <w:rPr>
          <w:rFonts w:ascii="Open Sans" w:hAnsi="Open Sans" w:cs="Open Sans"/>
          <w:color w:val="1A1A1A"/>
          <w:sz w:val="21"/>
          <w:szCs w:val="21"/>
        </w:rPr>
        <w:t xml:space="preserve">(separation). </w:t>
      </w:r>
      <w:hyperlink r:id="rId63" w:history="1">
        <w:r w:rsidR="00C54F3C">
          <w:rPr>
            <w:rStyle w:val="Hyperlink"/>
            <w:rFonts w:ascii="Open Sans" w:hAnsi="Open Sans" w:cs="Open Sans"/>
            <w:sz w:val="21"/>
            <w:szCs w:val="21"/>
          </w:rPr>
          <w:t>Havdalah</w:t>
        </w:r>
      </w:hyperlink>
      <w:r w:rsidR="00C54F3C">
        <w:rPr>
          <w:rFonts w:ascii="Open Sans" w:hAnsi="Open Sans" w:cs="Open Sans"/>
          <w:color w:val="1A1A1A"/>
          <w:sz w:val="21"/>
          <w:szCs w:val="21"/>
        </w:rPr>
        <w:t xml:space="preserve"> highlights the separation between Shabbat and the rest of the week. To hold on to Shabbat a little longer, we say a blessing over wine, we sniff spices and we light and extinguish a plaited candle.</w:t>
      </w:r>
    </w:p>
    <w:p w:rsidR="00C54F3C" w:rsidRDefault="00FF1AAA" w:rsidP="009946BF">
      <w:pPr>
        <w:rPr>
          <w:b/>
          <w:bCs/>
        </w:rPr>
      </w:pPr>
      <w:r>
        <w:rPr>
          <w:b/>
          <w:bCs/>
        </w:rPr>
        <w:t>Symbols and Objects</w:t>
      </w:r>
    </w:p>
    <w:p w:rsidR="00FF1AAA" w:rsidRDefault="00FF1AAA" w:rsidP="00FF1AAA">
      <w:pPr>
        <w:pStyle w:val="Heading3"/>
        <w:rPr>
          <w:rFonts w:ascii="Open Sans" w:hAnsi="Open Sans" w:cs="Open Sans"/>
          <w:color w:val="1A1A1A"/>
        </w:rPr>
      </w:pPr>
      <w:r>
        <w:rPr>
          <w:rFonts w:ascii="Open Sans" w:hAnsi="Open Sans" w:cs="Open Sans"/>
          <w:color w:val="1A1A1A"/>
        </w:rPr>
        <w:t>Candles</w:t>
      </w:r>
    </w:p>
    <w:p w:rsidR="00FF1AAA" w:rsidRDefault="00FF1AAA" w:rsidP="00FF1AAA">
      <w:pPr>
        <w:pStyle w:val="NormalWeb"/>
        <w:rPr>
          <w:rFonts w:ascii="Open Sans" w:hAnsi="Open Sans" w:cs="Open Sans"/>
          <w:color w:val="1A1A1A"/>
          <w:sz w:val="21"/>
          <w:szCs w:val="21"/>
        </w:rPr>
      </w:pPr>
      <w:r>
        <w:rPr>
          <w:rFonts w:ascii="Open Sans" w:hAnsi="Open Sans" w:cs="Open Sans"/>
          <w:color w:val="1A1A1A"/>
          <w:sz w:val="21"/>
          <w:szCs w:val="21"/>
        </w:rPr>
        <w:t>The candle is a very important symbol for Jews.</w:t>
      </w:r>
    </w:p>
    <w:p w:rsidR="00FF1AAA" w:rsidRDefault="00FF1AAA" w:rsidP="00FF1AAA">
      <w:pPr>
        <w:numPr>
          <w:ilvl w:val="0"/>
          <w:numId w:val="13"/>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 xml:space="preserve">Candles are lit on Friday before Shabbat to help create </w:t>
      </w:r>
      <w:r>
        <w:rPr>
          <w:rStyle w:val="Emphasis"/>
          <w:rFonts w:ascii="Open Sans" w:hAnsi="Open Sans" w:cs="Open Sans"/>
          <w:color w:val="1A1A1A"/>
          <w:sz w:val="21"/>
          <w:szCs w:val="21"/>
        </w:rPr>
        <w:t xml:space="preserve">Shalom Bayit </w:t>
      </w:r>
      <w:r>
        <w:rPr>
          <w:rFonts w:ascii="Open Sans" w:hAnsi="Open Sans" w:cs="Open Sans"/>
          <w:color w:val="1A1A1A"/>
          <w:sz w:val="21"/>
          <w:szCs w:val="21"/>
        </w:rPr>
        <w:t xml:space="preserve">(peace in the home), and </w:t>
      </w:r>
      <w:r>
        <w:rPr>
          <w:rStyle w:val="Emphasis"/>
          <w:rFonts w:ascii="Open Sans" w:hAnsi="Open Sans" w:cs="Open Sans"/>
          <w:color w:val="1A1A1A"/>
          <w:sz w:val="21"/>
          <w:szCs w:val="21"/>
        </w:rPr>
        <w:t>Oneg Shabbat</w:t>
      </w:r>
      <w:r>
        <w:rPr>
          <w:rFonts w:ascii="Open Sans" w:hAnsi="Open Sans" w:cs="Open Sans"/>
          <w:color w:val="1A1A1A"/>
          <w:sz w:val="21"/>
          <w:szCs w:val="21"/>
        </w:rPr>
        <w:t xml:space="preserve"> (Sabbath joy). In olden times, before electricity, lighting candles ensured that there was light in the room, that people could see what was in the room and avoid accidents, and that Shabbat would be more enjoyable than if observed in a dark room.</w:t>
      </w:r>
    </w:p>
    <w:p w:rsidR="00FF1AAA" w:rsidRPr="00FF1AAA" w:rsidRDefault="00FF1AAA" w:rsidP="00FF1AAA">
      <w:pPr>
        <w:numPr>
          <w:ilvl w:val="0"/>
          <w:numId w:val="13"/>
        </w:numPr>
        <w:spacing w:before="100" w:beforeAutospacing="1" w:after="100" w:afterAutospacing="1" w:line="240" w:lineRule="auto"/>
        <w:rPr>
          <w:rFonts w:ascii="Open Sans" w:eastAsia="Times New Roman" w:hAnsi="Open Sans" w:cs="Open Sans"/>
          <w:color w:val="1A1A1A"/>
          <w:sz w:val="21"/>
          <w:szCs w:val="21"/>
          <w:lang w:eastAsia="en-GB"/>
        </w:rPr>
      </w:pPr>
      <w:r w:rsidRPr="00FF1AAA">
        <w:rPr>
          <w:rFonts w:ascii="Open Sans" w:eastAsia="Times New Roman" w:hAnsi="Open Sans" w:cs="Open Sans"/>
          <w:color w:val="1A1A1A"/>
          <w:sz w:val="21"/>
          <w:szCs w:val="21"/>
          <w:lang w:eastAsia="en-GB"/>
        </w:rPr>
        <w:t>The woman of the house traditionally lights the candles, unless there is no woman. The candles can be lit up to one and a quarter hours before Shabbat begins, but usually, they are lit 18 minutes before sunset.</w:t>
      </w:r>
    </w:p>
    <w:p w:rsidR="00FF1AAA" w:rsidRPr="00FF1AAA" w:rsidRDefault="00FF1AAA" w:rsidP="00FF1AAA">
      <w:pPr>
        <w:numPr>
          <w:ilvl w:val="0"/>
          <w:numId w:val="13"/>
        </w:numPr>
        <w:spacing w:before="100" w:beforeAutospacing="1" w:after="100" w:afterAutospacing="1" w:line="240" w:lineRule="auto"/>
        <w:rPr>
          <w:rFonts w:ascii="Open Sans" w:eastAsia="Times New Roman" w:hAnsi="Open Sans" w:cs="Open Sans"/>
          <w:color w:val="1A1A1A"/>
          <w:sz w:val="21"/>
          <w:szCs w:val="21"/>
          <w:lang w:eastAsia="en-GB"/>
        </w:rPr>
      </w:pPr>
      <w:r w:rsidRPr="00FF1AAA">
        <w:rPr>
          <w:rFonts w:ascii="Open Sans" w:eastAsia="Times New Roman" w:hAnsi="Open Sans" w:cs="Open Sans"/>
          <w:color w:val="1A1A1A"/>
          <w:sz w:val="21"/>
          <w:szCs w:val="21"/>
          <w:lang w:eastAsia="en-GB"/>
        </w:rPr>
        <w:t xml:space="preserve">Two candles (at least) must be lit in order to show </w:t>
      </w:r>
      <w:r w:rsidRPr="00FF1AAA">
        <w:rPr>
          <w:rFonts w:ascii="Open Sans" w:eastAsia="Times New Roman" w:hAnsi="Open Sans" w:cs="Open Sans"/>
          <w:i/>
          <w:iCs/>
          <w:color w:val="1A1A1A"/>
          <w:sz w:val="21"/>
          <w:szCs w:val="21"/>
          <w:lang w:eastAsia="en-GB"/>
        </w:rPr>
        <w:t>shamor</w:t>
      </w:r>
      <w:r w:rsidRPr="00FF1AAA">
        <w:rPr>
          <w:rFonts w:ascii="Open Sans" w:eastAsia="Times New Roman" w:hAnsi="Open Sans" w:cs="Open Sans"/>
          <w:color w:val="1A1A1A"/>
          <w:sz w:val="21"/>
          <w:szCs w:val="21"/>
          <w:lang w:eastAsia="en-GB"/>
        </w:rPr>
        <w:t xml:space="preserve"> (observance) and </w:t>
      </w:r>
      <w:r w:rsidRPr="00FF1AAA">
        <w:rPr>
          <w:rFonts w:ascii="Open Sans" w:eastAsia="Times New Roman" w:hAnsi="Open Sans" w:cs="Open Sans"/>
          <w:i/>
          <w:iCs/>
          <w:color w:val="1A1A1A"/>
          <w:sz w:val="21"/>
          <w:szCs w:val="21"/>
          <w:lang w:eastAsia="en-GB"/>
        </w:rPr>
        <w:t xml:space="preserve">zachor </w:t>
      </w:r>
      <w:r w:rsidRPr="00FF1AAA">
        <w:rPr>
          <w:rFonts w:ascii="Open Sans" w:eastAsia="Times New Roman" w:hAnsi="Open Sans" w:cs="Open Sans"/>
          <w:color w:val="1A1A1A"/>
          <w:sz w:val="21"/>
          <w:szCs w:val="21"/>
          <w:lang w:eastAsia="en-GB"/>
        </w:rPr>
        <w:t>(remembrance) of Shabbat (the 4th of the 10 Commandments tells us to observe and remember the Sabbath day).</w:t>
      </w:r>
    </w:p>
    <w:p w:rsidR="00FF1AAA" w:rsidRDefault="00FF1AAA" w:rsidP="00FF1AAA">
      <w:pPr>
        <w:pStyle w:val="Heading3"/>
        <w:rPr>
          <w:rFonts w:ascii="Open Sans" w:hAnsi="Open Sans" w:cs="Open Sans"/>
          <w:color w:val="1A1A1A"/>
        </w:rPr>
      </w:pPr>
      <w:r>
        <w:rPr>
          <w:rStyle w:val="Strong"/>
          <w:rFonts w:ascii="Open Sans" w:hAnsi="Open Sans" w:cs="Open Sans"/>
          <w:b/>
          <w:bCs/>
          <w:color w:val="1A1A1A"/>
        </w:rPr>
        <w:t>Shabbat Clothes</w:t>
      </w:r>
    </w:p>
    <w:p w:rsidR="00FF1AAA" w:rsidRDefault="00FF1AAA" w:rsidP="00FF1AAA">
      <w:pPr>
        <w:pStyle w:val="NormalWeb"/>
        <w:rPr>
          <w:rFonts w:ascii="Open Sans" w:hAnsi="Open Sans" w:cs="Open Sans"/>
          <w:color w:val="1A1A1A"/>
          <w:sz w:val="21"/>
          <w:szCs w:val="21"/>
        </w:rPr>
      </w:pPr>
      <w:r>
        <w:rPr>
          <w:rFonts w:ascii="Open Sans" w:hAnsi="Open Sans" w:cs="Open Sans"/>
          <w:color w:val="1A1A1A"/>
          <w:sz w:val="21"/>
          <w:szCs w:val="21"/>
        </w:rPr>
        <w:t>On Shabbat we put on our best clothes, dressing as if for an important occasion. This honours the Shabbat and reinforces the feeling that it is a special day.</w:t>
      </w:r>
    </w:p>
    <w:p w:rsidR="00FF1AAA" w:rsidRDefault="00FF1AAA" w:rsidP="00FF1AAA">
      <w:pPr>
        <w:pStyle w:val="Heading3"/>
        <w:rPr>
          <w:rFonts w:ascii="Open Sans" w:hAnsi="Open Sans" w:cs="Open Sans"/>
          <w:color w:val="1A1A1A"/>
        </w:rPr>
      </w:pPr>
      <w:r>
        <w:rPr>
          <w:rFonts w:ascii="Open Sans" w:hAnsi="Open Sans" w:cs="Open Sans"/>
          <w:color w:val="1A1A1A"/>
        </w:rPr>
        <w:t>The Shabbat Table</w:t>
      </w:r>
    </w:p>
    <w:p w:rsidR="00FF1AAA" w:rsidRDefault="00FF1AAA" w:rsidP="00FF1AAA">
      <w:pPr>
        <w:numPr>
          <w:ilvl w:val="0"/>
          <w:numId w:val="16"/>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173355</wp:posOffset>
            </wp:positionV>
            <wp:extent cx="1905000" cy="1428750"/>
            <wp:effectExtent l="0" t="0" r="0" b="0"/>
            <wp:wrapTight wrapText="bothSides">
              <wp:wrapPolygon edited="0">
                <wp:start x="0" y="0"/>
                <wp:lineTo x="0" y="21312"/>
                <wp:lineTo x="21384" y="21312"/>
                <wp:lineTo x="21384" y="0"/>
                <wp:lineTo x="0" y="0"/>
              </wp:wrapPolygon>
            </wp:wrapTight>
            <wp:docPr id="12" name="Picture 12" descr="a table set and ready for a Shabbat mea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table set and ready for a Shabbat meal">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sz w:val="21"/>
          <w:szCs w:val="21"/>
        </w:rPr>
        <w:t>The table should be covered with a special tablecloth (usually white), and set with the best china and silver to honour the Shabbat Queen. Shabbat food should be the tastiest and best. It is said that Shabbat adds a special flavour to your food. Foods which Ashkenazi Jews traditionally eat on Shabbat include gefilte fish, chicken soup, kugel, cholent and challah.</w:t>
      </w:r>
    </w:p>
    <w:p w:rsidR="00FF1AAA" w:rsidRDefault="00FF1AAA" w:rsidP="00FF1AAA">
      <w:pPr>
        <w:numPr>
          <w:ilvl w:val="0"/>
          <w:numId w:val="17"/>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White is the preferred colour for the tablecloth as white is the colour of (spiritual) purity and therefore appropriate as the base for what we eat and do. It is a reminder that especially on Shabbat we should try to be spirtually pure.</w:t>
      </w:r>
    </w:p>
    <w:p w:rsidR="00FF1AAA" w:rsidRDefault="00FF1AAA" w:rsidP="00FF1AAA">
      <w:pPr>
        <w:pStyle w:val="Heading3"/>
        <w:rPr>
          <w:rStyle w:val="Strong"/>
          <w:rFonts w:ascii="Open Sans" w:hAnsi="Open Sans" w:cs="Open Sans"/>
          <w:b/>
          <w:bCs/>
          <w:color w:val="1A1A1A"/>
        </w:rPr>
      </w:pPr>
      <w:r>
        <w:rPr>
          <w:rStyle w:val="Strong"/>
          <w:rFonts w:ascii="Open Sans" w:hAnsi="Open Sans" w:cs="Open Sans"/>
          <w:b/>
          <w:bCs/>
          <w:color w:val="1A1A1A"/>
        </w:rPr>
        <w:t>Food and Drink</w:t>
      </w:r>
    </w:p>
    <w:p w:rsidR="00FF1AAA" w:rsidRDefault="00FF1AAA" w:rsidP="00FF1AAA">
      <w:pPr>
        <w:pStyle w:val="Heading3"/>
        <w:rPr>
          <w:rFonts w:ascii="Open Sans" w:hAnsi="Open Sans" w:cs="Open Sans"/>
          <w:color w:val="1A1A1A"/>
        </w:rPr>
      </w:pPr>
      <w:r>
        <w:rPr>
          <w:rStyle w:val="Strong"/>
          <w:rFonts w:ascii="Open Sans" w:hAnsi="Open Sans" w:cs="Open Sans"/>
          <w:b/>
          <w:bCs/>
          <w:color w:val="1A1A1A"/>
        </w:rPr>
        <w:t>Challah</w:t>
      </w:r>
    </w:p>
    <w:p w:rsidR="00FF1AAA" w:rsidRDefault="00FF1AAA" w:rsidP="00FF1AAA">
      <w:pPr>
        <w:numPr>
          <w:ilvl w:val="0"/>
          <w:numId w:val="18"/>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179070</wp:posOffset>
            </wp:positionV>
            <wp:extent cx="1398905" cy="1571625"/>
            <wp:effectExtent l="0" t="0" r="0" b="9525"/>
            <wp:wrapTight wrapText="bothSides">
              <wp:wrapPolygon edited="0">
                <wp:start x="0" y="0"/>
                <wp:lineTo x="0" y="21469"/>
                <wp:lineTo x="21178" y="21469"/>
                <wp:lineTo x="21178" y="0"/>
                <wp:lineTo x="0" y="0"/>
              </wp:wrapPolygon>
            </wp:wrapTight>
            <wp:docPr id="13" name="Picture 13" descr="challah_260x292px">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llah_260x292px">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8905"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8" w:history="1">
        <w:r>
          <w:rPr>
            <w:rStyle w:val="Hyperlink"/>
            <w:rFonts w:ascii="Open Sans" w:hAnsi="Open Sans" w:cs="Open Sans"/>
            <w:sz w:val="21"/>
            <w:szCs w:val="21"/>
          </w:rPr>
          <w:t>Challah</w:t>
        </w:r>
      </w:hyperlink>
      <w:r>
        <w:rPr>
          <w:rFonts w:ascii="Open Sans" w:hAnsi="Open Sans" w:cs="Open Sans"/>
          <w:color w:val="1A1A1A"/>
          <w:sz w:val="21"/>
          <w:szCs w:val="21"/>
        </w:rPr>
        <w:t xml:space="preserve"> is the traditional plaited bread especially baked for Shabbat and other holidays. Even today some women bake their own challah to indicate their love of Shabbat, but many people simply buy their challot (the plural of ‘challah’) ready-made from a shop.</w:t>
      </w:r>
    </w:p>
    <w:p w:rsidR="00FF1AAA" w:rsidRDefault="00FF1AAA" w:rsidP="00FF1AAA">
      <w:pPr>
        <w:pStyle w:val="Heading3"/>
        <w:rPr>
          <w:rFonts w:ascii="Open Sans" w:hAnsi="Open Sans" w:cs="Open Sans"/>
          <w:color w:val="1A1A1A"/>
        </w:rPr>
      </w:pPr>
      <w:r>
        <w:rPr>
          <w:rStyle w:val="Strong"/>
          <w:rFonts w:ascii="Open Sans" w:hAnsi="Open Sans" w:cs="Open Sans"/>
          <w:b/>
          <w:bCs/>
          <w:color w:val="1A1A1A"/>
        </w:rPr>
        <w:t>Wine and Kiddush Cup</w:t>
      </w:r>
    </w:p>
    <w:p w:rsidR="00FF1AAA" w:rsidRDefault="00FF1AAA" w:rsidP="00FF1AAA">
      <w:pPr>
        <w:numPr>
          <w:ilvl w:val="0"/>
          <w:numId w:val="19"/>
        </w:numPr>
        <w:spacing w:before="100" w:beforeAutospacing="1" w:after="100" w:afterAutospacing="1" w:line="240" w:lineRule="auto"/>
        <w:ind w:left="0"/>
        <w:rPr>
          <w:rFonts w:ascii="Open Sans" w:hAnsi="Open Sans" w:cs="Open Sans"/>
          <w:color w:val="1A1A1A"/>
          <w:sz w:val="21"/>
          <w:szCs w:val="21"/>
        </w:rPr>
      </w:pPr>
      <w:r>
        <w:rPr>
          <w:rFonts w:ascii="Open Sans" w:hAnsi="Open Sans" w:cs="Open Sans"/>
          <w:color w:val="1A1A1A"/>
          <w:sz w:val="21"/>
          <w:szCs w:val="21"/>
        </w:rPr>
        <w:t>Wine is very special and has its own blessing.</w:t>
      </w:r>
      <w:r w:rsidR="000B5C90">
        <w:rPr>
          <w:rFonts w:ascii="Open Sans" w:hAnsi="Open Sans" w:cs="Open Sans"/>
          <w:color w:val="1A1A1A"/>
          <w:sz w:val="21"/>
          <w:szCs w:val="21"/>
        </w:rPr>
        <w:t xml:space="preserve"> The blessing over wine is: “Blessed are you, Lord our God, King of the universe, creator of the fruit of the vine.”</w:t>
      </w:r>
    </w:p>
    <w:p w:rsidR="000B5C90" w:rsidRDefault="000B5C90" w:rsidP="000B5C90">
      <w:pPr>
        <w:spacing w:before="100" w:beforeAutospacing="1" w:after="100" w:afterAutospacing="1" w:line="240" w:lineRule="auto"/>
        <w:rPr>
          <w:rFonts w:ascii="Open Sans" w:hAnsi="Open Sans" w:cs="Open Sans"/>
          <w:color w:val="1A1A1A"/>
          <w:sz w:val="21"/>
          <w:szCs w:val="21"/>
        </w:rPr>
      </w:pPr>
    </w:p>
    <w:p w:rsidR="000B5C90" w:rsidRDefault="000B5C90" w:rsidP="000B5C90">
      <w:pPr>
        <w:pStyle w:val="Heading2"/>
        <w:rPr>
          <w:rFonts w:ascii="Open Sans" w:hAnsi="Open Sans" w:cs="Open Sans"/>
          <w:color w:val="1A1A1A"/>
        </w:rPr>
      </w:pPr>
      <w:r>
        <w:rPr>
          <w:rStyle w:val="Strong"/>
          <w:rFonts w:ascii="Open Sans" w:hAnsi="Open Sans" w:cs="Open Sans"/>
          <w:b w:val="0"/>
          <w:bCs w:val="0"/>
          <w:color w:val="1A1A1A"/>
        </w:rPr>
        <w:t>ZEMIROT</w:t>
      </w:r>
    </w:p>
    <w:p w:rsidR="000B5C90" w:rsidRDefault="000B5C90" w:rsidP="000B5C90">
      <w:pPr>
        <w:pStyle w:val="NormalWeb"/>
        <w:rPr>
          <w:rFonts w:ascii="Open Sans" w:hAnsi="Open Sans" w:cs="Open Sans"/>
          <w:color w:val="1A1A1A"/>
          <w:sz w:val="21"/>
          <w:szCs w:val="21"/>
        </w:rPr>
      </w:pPr>
      <w:r>
        <w:rPr>
          <w:rFonts w:ascii="Open Sans" w:hAnsi="Open Sans" w:cs="Open Sans"/>
          <w:noProof/>
          <w:color w:val="0000FF"/>
          <w:sz w:val="21"/>
          <w:szCs w:val="21"/>
          <w:bdr w:val="none" w:sz="0" w:space="0" w:color="auto" w:frame="1"/>
        </w:rPr>
        <w:drawing>
          <wp:anchor distT="0" distB="0" distL="114300" distR="114300" simplePos="0" relativeHeight="251667456" behindDoc="1" locked="0" layoutInCell="1" allowOverlap="1">
            <wp:simplePos x="0" y="0"/>
            <wp:positionH relativeFrom="column">
              <wp:posOffset>0</wp:posOffset>
            </wp:positionH>
            <wp:positionV relativeFrom="paragraph">
              <wp:posOffset>3810</wp:posOffset>
            </wp:positionV>
            <wp:extent cx="1905000" cy="1333500"/>
            <wp:effectExtent l="0" t="0" r="0" b="0"/>
            <wp:wrapTight wrapText="bothSides">
              <wp:wrapPolygon edited="0">
                <wp:start x="0" y="0"/>
                <wp:lineTo x="0" y="21291"/>
                <wp:lineTo x="21384" y="21291"/>
                <wp:lineTo x="21384" y="0"/>
                <wp:lineTo x="0" y="0"/>
              </wp:wrapPolygon>
            </wp:wrapTight>
            <wp:docPr id="14" name="Picture 14" descr="zemirot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mirot2">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color w:val="1A1A1A"/>
          <w:sz w:val="21"/>
          <w:szCs w:val="21"/>
        </w:rPr>
        <w:t xml:space="preserve">Special songs for the Shabbat table are called </w:t>
      </w:r>
      <w:r>
        <w:rPr>
          <w:rStyle w:val="Emphasis"/>
          <w:rFonts w:ascii="Open Sans" w:hAnsi="Open Sans" w:cs="Open Sans"/>
          <w:color w:val="1A1A1A"/>
          <w:sz w:val="21"/>
          <w:szCs w:val="21"/>
        </w:rPr>
        <w:t>zemirot</w:t>
      </w:r>
      <w:r>
        <w:rPr>
          <w:rFonts w:ascii="Open Sans" w:hAnsi="Open Sans" w:cs="Open Sans"/>
          <w:color w:val="1A1A1A"/>
          <w:sz w:val="21"/>
          <w:szCs w:val="21"/>
        </w:rPr>
        <w:t xml:space="preserve">.  As the </w:t>
      </w:r>
      <w:r>
        <w:rPr>
          <w:rStyle w:val="Emphasis"/>
          <w:rFonts w:ascii="Open Sans" w:hAnsi="Open Sans" w:cs="Open Sans"/>
          <w:color w:val="1A1A1A"/>
          <w:sz w:val="21"/>
          <w:szCs w:val="21"/>
        </w:rPr>
        <w:t>zemirot</w:t>
      </w:r>
      <w:r>
        <w:rPr>
          <w:rFonts w:ascii="Open Sans" w:hAnsi="Open Sans" w:cs="Open Sans"/>
          <w:color w:val="1A1A1A"/>
          <w:sz w:val="21"/>
          <w:szCs w:val="21"/>
        </w:rPr>
        <w:t xml:space="preserve"> are sung, we can forget our weekday worries, and completely relax. Sometimes modern songs in Hebrew or English are added to the traditional </w:t>
      </w:r>
      <w:r>
        <w:rPr>
          <w:rStyle w:val="Emphasis"/>
          <w:rFonts w:ascii="Open Sans" w:hAnsi="Open Sans" w:cs="Open Sans"/>
          <w:color w:val="1A1A1A"/>
          <w:sz w:val="21"/>
          <w:szCs w:val="21"/>
        </w:rPr>
        <w:t>zemirot</w:t>
      </w:r>
      <w:r>
        <w:rPr>
          <w:rFonts w:ascii="Open Sans" w:hAnsi="Open Sans" w:cs="Open Sans"/>
          <w:color w:val="1A1A1A"/>
          <w:sz w:val="21"/>
          <w:szCs w:val="21"/>
        </w:rPr>
        <w:t>.</w:t>
      </w:r>
    </w:p>
    <w:p w:rsidR="00376512" w:rsidRDefault="00376512" w:rsidP="00376512">
      <w:pPr>
        <w:pStyle w:val="Heading1"/>
        <w:rPr>
          <w:lang w:val="en"/>
        </w:rPr>
      </w:pPr>
      <w:r>
        <w:rPr>
          <w:lang w:val="en"/>
        </w:rPr>
        <w:t>The Story of Moses and the 10 Commandments</w:t>
      </w:r>
    </w:p>
    <w:p w:rsidR="00376512" w:rsidRDefault="00376512" w:rsidP="00376512">
      <w:pPr>
        <w:pStyle w:val="textsmall"/>
        <w:spacing w:line="336" w:lineRule="auto"/>
        <w:rPr>
          <w:rFonts w:ascii="Helvetica" w:hAnsi="Helvetica"/>
          <w:color w:val="000000"/>
          <w:lang w:val="en"/>
        </w:rPr>
      </w:pPr>
      <w:r>
        <w:rPr>
          <w:rFonts w:ascii="Helvetica" w:hAnsi="Helvetica"/>
          <w:i/>
          <w:iCs/>
          <w:color w:val="000000"/>
          <w:lang w:val="en"/>
        </w:rPr>
        <w:t>by Sharla Guenther</w:t>
      </w:r>
    </w:p>
    <w:p w:rsidR="00376512" w:rsidRDefault="00376512" w:rsidP="00376512">
      <w:pPr>
        <w:pStyle w:val="Heading3"/>
        <w:spacing w:line="336" w:lineRule="auto"/>
        <w:rPr>
          <w:rFonts w:ascii="Helvetica" w:hAnsi="Helvetica"/>
          <w:color w:val="FF0000"/>
          <w:lang w:val="en"/>
        </w:rPr>
      </w:pPr>
      <w:r>
        <w:rPr>
          <w:rFonts w:ascii="Helvetica" w:hAnsi="Helvetica"/>
          <w:lang w:val="en"/>
        </w:rPr>
        <w:t>Children's Version</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The Israelites had been traveling in the desert for about 3 months (which is a little longer than regular summer holidays) when they came to Mount Sinai.  They were going to stay there for a while plus they had excellent shelter from the mountain.</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Moses got unpacked and decided to walk up the mountain to talk to God.  Remember that this wasn't very easy for Moses, he was already over 80 years old.</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God knew that Moses was coming so He spoke to Moses and told him to tell the Israelites to get ready.  Moses came down to tell the people to have a bath and to clean all their clothes.</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By doing this the people were getting prepared to hear important words from God.  That is why we sometimes dress up or make sure we have clean clothes on when we go to church.  It makes us hopefully behave a little nicer and shows respect to God.</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On the third morning after Moses had talked to God, the Israelites where busy making their breakfast when all of a sudden there was a large rumble and a flash of light over the mountain.  Anyone who was still sleeping were startled and woke up suddenly.</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Everyone went out to look and just over the mountain there was lightning and thunder, and a very thick cloud hung over the mountain so you couldn't see the top.  Even the mountain shook and the sound of trumpets could be heard getting louder and louder.</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So Moses went up the mountain to hear from God once again.  This time God told Moses, "Go down to the people and tell them not to follow you up the mountain, the mountain is a special place because I am here."  So Moses warned the people not to touch or go to close to the mountain.</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noProof/>
          <w:color w:val="000000"/>
          <w:sz w:val="29"/>
          <w:szCs w:val="29"/>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1552575" cy="1750060"/>
            <wp:effectExtent l="0" t="0" r="9525" b="2540"/>
            <wp:wrapTight wrapText="bothSides">
              <wp:wrapPolygon edited="0">
                <wp:start x="0" y="0"/>
                <wp:lineTo x="0" y="21396"/>
                <wp:lineTo x="21467" y="21396"/>
                <wp:lineTo x="21467" y="0"/>
                <wp:lineTo x="0" y="0"/>
              </wp:wrapPolygon>
            </wp:wrapTight>
            <wp:docPr id="10" name="Picture 10" descr="Children's Bible Stories: Moses and the Ten Comma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Bible Stories: Moses and the Ten Commandment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52575"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000000"/>
          <w:sz w:val="29"/>
          <w:szCs w:val="29"/>
          <w:lang w:val="en"/>
        </w:rPr>
        <w:t>After that Moses went back up the mountain.  But this time he stayed there for a long time (40 days and 40 nights), God sure had a lot to tell him.  God wanted to instruct the people on how to live.  By following His rules they would have less sadness in their lives.  God just wanted to protect them.</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It's just like when our parents give us rules to protect us: to look both ways before we cross the street, to not hit our brother or sister...  They give us rules because they love us and know what's best for us.</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We'll just talk about the first ten commandments God told Moses, otherwise we might be here for 40 days and we don't have time for that.  Besides, the 10 commandments are the most important for us right now.   Remember as you hear each commandment that they are all equally important, one is not more important than the other.</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first commandment is to </w:t>
      </w:r>
      <w:r>
        <w:rPr>
          <w:rFonts w:ascii="Helvetica" w:hAnsi="Helvetica"/>
          <w:b/>
          <w:bCs/>
          <w:color w:val="000000"/>
          <w:sz w:val="29"/>
          <w:szCs w:val="29"/>
          <w:lang w:val="en"/>
        </w:rPr>
        <w:t>put God first</w:t>
      </w:r>
      <w:r>
        <w:rPr>
          <w:rFonts w:ascii="Helvetica" w:hAnsi="Helvetica"/>
          <w:color w:val="000000"/>
          <w:sz w:val="29"/>
          <w:szCs w:val="29"/>
          <w:lang w:val="en"/>
        </w:rPr>
        <w:t>.  This means that nothing should be more important than God - a hobby you enjoy, tv or video games, even your friends and family should not be more important than God.</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The second command is to</w:t>
      </w:r>
      <w:r>
        <w:rPr>
          <w:rFonts w:ascii="Helvetica" w:hAnsi="Helvetica"/>
          <w:b/>
          <w:bCs/>
          <w:color w:val="000000"/>
          <w:sz w:val="29"/>
          <w:szCs w:val="29"/>
          <w:lang w:val="en"/>
        </w:rPr>
        <w:t xml:space="preserve"> worship only God</w:t>
      </w:r>
      <w:r>
        <w:rPr>
          <w:rFonts w:ascii="Helvetica" w:hAnsi="Helvetica"/>
          <w:color w:val="000000"/>
          <w:sz w:val="29"/>
          <w:szCs w:val="29"/>
          <w:lang w:val="en"/>
        </w:rPr>
        <w:t>.  This is like the first commandment in that God wants our love, and He doesn't want us to bow down and worship a statue just because we can't see Him.  In other words God is the only one that we should pray to.</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third commandment is broken all the time.  God commands us to </w:t>
      </w:r>
      <w:r>
        <w:rPr>
          <w:rFonts w:ascii="Helvetica" w:hAnsi="Helvetica"/>
          <w:b/>
          <w:bCs/>
          <w:color w:val="000000"/>
          <w:sz w:val="29"/>
          <w:szCs w:val="29"/>
          <w:lang w:val="en"/>
        </w:rPr>
        <w:t>use His name with respect</w:t>
      </w:r>
      <w:r>
        <w:rPr>
          <w:rFonts w:ascii="Helvetica" w:hAnsi="Helvetica"/>
          <w:color w:val="000000"/>
          <w:sz w:val="29"/>
          <w:szCs w:val="29"/>
          <w:lang w:val="en"/>
        </w:rPr>
        <w:t>.  Many people use God's name like a swear word, or say it when they're upset.  God wants us to use His name when we're talking to Him, or telling others about Him in a nice way.  To use His name in these other ways is very disrespectful and hurts God to hear it.</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forth commandment should be easy, we are to </w:t>
      </w:r>
      <w:r>
        <w:rPr>
          <w:rFonts w:ascii="Helvetica" w:hAnsi="Helvetica"/>
          <w:b/>
          <w:bCs/>
          <w:color w:val="000000"/>
          <w:sz w:val="29"/>
          <w:szCs w:val="29"/>
          <w:lang w:val="en"/>
        </w:rPr>
        <w:t>remember God's Sabbath</w:t>
      </w:r>
      <w:r>
        <w:rPr>
          <w:rFonts w:ascii="Helvetica" w:hAnsi="Helvetica"/>
          <w:color w:val="000000"/>
          <w:sz w:val="29"/>
          <w:szCs w:val="29"/>
          <w:lang w:val="en"/>
        </w:rPr>
        <w:t>.  God wants us to take one day of the week and rest.  When God made the world in six days, He rested on the seventh day.  This gets harder when you get older, there always seems to be something to do, but remember God commands us to take a day off.</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fifth commandment might be a little tricky for some of you, but its very important (like all the other commandments) that you follow it.  He tells us to </w:t>
      </w:r>
      <w:r>
        <w:rPr>
          <w:rFonts w:ascii="Helvetica" w:hAnsi="Helvetica"/>
          <w:b/>
          <w:bCs/>
          <w:color w:val="000000"/>
          <w:sz w:val="29"/>
          <w:szCs w:val="29"/>
          <w:lang w:val="en"/>
        </w:rPr>
        <w:t>respect our parents</w:t>
      </w:r>
      <w:r>
        <w:rPr>
          <w:rFonts w:ascii="Helvetica" w:hAnsi="Helvetica"/>
          <w:color w:val="000000"/>
          <w:sz w:val="29"/>
          <w:szCs w:val="29"/>
          <w:lang w:val="en"/>
        </w:rPr>
        <w:t>.  Sometimes you might think you know what's best, or you get frustrated because your parents won't let you do something.  Remember your parents were once kids just like you, and they are trying to keep you safe and from making the same mistakes they've already made.</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Which commandment is next...oh right, it's the sixth commandment.  This commandment says </w:t>
      </w:r>
      <w:r>
        <w:rPr>
          <w:rFonts w:ascii="Helvetica" w:hAnsi="Helvetica"/>
          <w:b/>
          <w:bCs/>
          <w:color w:val="000000"/>
          <w:sz w:val="29"/>
          <w:szCs w:val="29"/>
          <w:lang w:val="en"/>
        </w:rPr>
        <w:t>don't hurt others</w:t>
      </w:r>
      <w:r>
        <w:rPr>
          <w:rFonts w:ascii="Helvetica" w:hAnsi="Helvetica"/>
          <w:color w:val="000000"/>
          <w:sz w:val="29"/>
          <w:szCs w:val="29"/>
          <w:lang w:val="en"/>
        </w:rPr>
        <w:t>.  Now imagine for a minute if everyone in the whole world obeyed this rule like God wants us to.  We probably wouldn't have any jails and we would all get along with one another.</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seventh commandment is for those who are married.  God tells us to be </w:t>
      </w:r>
      <w:r>
        <w:rPr>
          <w:rFonts w:ascii="Helvetica" w:hAnsi="Helvetica"/>
          <w:b/>
          <w:bCs/>
          <w:color w:val="000000"/>
          <w:sz w:val="29"/>
          <w:szCs w:val="29"/>
          <w:lang w:val="en"/>
        </w:rPr>
        <w:t>faithful in marriage</w:t>
      </w:r>
      <w:r>
        <w:rPr>
          <w:rFonts w:ascii="Helvetica" w:hAnsi="Helvetica"/>
          <w:color w:val="000000"/>
          <w:sz w:val="29"/>
          <w:szCs w:val="29"/>
          <w:lang w:val="en"/>
        </w:rPr>
        <w:t>.  He wants us to love our wife or husband someday (even if they get on your nerves once and a while) and treat them with respect.</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eighth commandment is </w:t>
      </w:r>
      <w:r>
        <w:rPr>
          <w:rFonts w:ascii="Helvetica" w:hAnsi="Helvetica"/>
          <w:b/>
          <w:bCs/>
          <w:color w:val="000000"/>
          <w:sz w:val="29"/>
          <w:szCs w:val="29"/>
          <w:lang w:val="en"/>
        </w:rPr>
        <w:t>don't steal</w:t>
      </w:r>
      <w:r>
        <w:rPr>
          <w:rFonts w:ascii="Helvetica" w:hAnsi="Helvetica"/>
          <w:color w:val="000000"/>
          <w:sz w:val="29"/>
          <w:szCs w:val="29"/>
          <w:lang w:val="en"/>
        </w:rPr>
        <w:t>.  This means that we shouldn't take something that doesn't belong to us.</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We are almost done, the next commandment is </w:t>
      </w:r>
      <w:r>
        <w:rPr>
          <w:rFonts w:ascii="Helvetica" w:hAnsi="Helvetica"/>
          <w:b/>
          <w:bCs/>
          <w:color w:val="000000"/>
          <w:sz w:val="29"/>
          <w:szCs w:val="29"/>
          <w:lang w:val="en"/>
        </w:rPr>
        <w:t>don't lie</w:t>
      </w:r>
      <w:r>
        <w:rPr>
          <w:rFonts w:ascii="Helvetica" w:hAnsi="Helvetica"/>
          <w:color w:val="000000"/>
          <w:sz w:val="29"/>
          <w:szCs w:val="29"/>
          <w:lang w:val="en"/>
        </w:rPr>
        <w:t>.  It is always better to tell the truth, and while you're at it don't do anything that would make you want to lie.  Usually parents know when you're lying anyway, and if you don't get caught God sees and hears everything and He knows.</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 xml:space="preserve">The last commandment is </w:t>
      </w:r>
      <w:r>
        <w:rPr>
          <w:rFonts w:ascii="Helvetica" w:hAnsi="Helvetica"/>
          <w:b/>
          <w:bCs/>
          <w:color w:val="000000"/>
          <w:sz w:val="29"/>
          <w:szCs w:val="29"/>
          <w:lang w:val="en"/>
        </w:rPr>
        <w:t>don't be envious of others</w:t>
      </w:r>
      <w:r>
        <w:rPr>
          <w:rFonts w:ascii="Helvetica" w:hAnsi="Helvetica"/>
          <w:color w:val="000000"/>
          <w:sz w:val="29"/>
          <w:szCs w:val="29"/>
          <w:lang w:val="en"/>
        </w:rPr>
        <w:t>.  This means that we shouldn't wish to have things that someone else has.  I know there is always a new toy or game - there is always something that we want to get.  It's important to remember that these things aren't really important.  God is the most important (if you remember the first commandment).</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Now I know this list might seem impossible to follow all the time.  I know that I don't follow all these commands all the time, and I'm going to pray to God and ask His forgiveness and try to do my very best to not do it again.</w:t>
      </w:r>
    </w:p>
    <w:p w:rsidR="00376512" w:rsidRDefault="00376512" w:rsidP="00376512">
      <w:pPr>
        <w:pStyle w:val="NormalWeb"/>
        <w:spacing w:line="336" w:lineRule="auto"/>
        <w:rPr>
          <w:rFonts w:ascii="Helvetica" w:hAnsi="Helvetica"/>
          <w:color w:val="000000"/>
          <w:sz w:val="29"/>
          <w:szCs w:val="29"/>
          <w:lang w:val="en"/>
        </w:rPr>
      </w:pPr>
      <w:r>
        <w:rPr>
          <w:rFonts w:ascii="Helvetica" w:hAnsi="Helvetica"/>
          <w:color w:val="000000"/>
          <w:sz w:val="29"/>
          <w:szCs w:val="29"/>
          <w:lang w:val="en"/>
        </w:rPr>
        <w:t>Another thing to remember is that if you disobey a commandment God sees the smallest lie just the same as if someone hurt someone really bad.  I know sometimes we think if we just told a little lie it wouldn't matter or God wouldn't notice, but it does matter and God does notice.  It makes Him sad when we disobey Him, so when we make a mistake we need to say sorry to God and to the person you've wronged and try to be a better person next time.</w:t>
      </w:r>
    </w:p>
    <w:p w:rsidR="00F86D19" w:rsidRDefault="00F86D19" w:rsidP="009946BF">
      <w:pPr>
        <w:rPr>
          <w:b/>
          <w:bCs/>
        </w:rPr>
      </w:pPr>
    </w:p>
    <w:p w:rsidR="00376512" w:rsidRDefault="00376512" w:rsidP="009946BF">
      <w:pPr>
        <w:rPr>
          <w:b/>
          <w:bCs/>
        </w:rPr>
      </w:pPr>
    </w:p>
    <w:p w:rsidR="00376512" w:rsidRDefault="00376512" w:rsidP="009946BF">
      <w:pPr>
        <w:rPr>
          <w:b/>
          <w:bCs/>
        </w:rPr>
      </w:pPr>
    </w:p>
    <w:p w:rsidR="00376512" w:rsidRDefault="00376512" w:rsidP="009946BF">
      <w:pPr>
        <w:rPr>
          <w:b/>
          <w:bCs/>
        </w:rPr>
      </w:pPr>
    </w:p>
    <w:p w:rsidR="00376512" w:rsidRDefault="00376512" w:rsidP="009946BF">
      <w:pPr>
        <w:rPr>
          <w:b/>
          <w:bCs/>
        </w:rPr>
      </w:pPr>
    </w:p>
    <w:p w:rsidR="00376512" w:rsidRDefault="00376512" w:rsidP="009946BF">
      <w:pPr>
        <w:rPr>
          <w:b/>
          <w:bCs/>
        </w:rPr>
      </w:pPr>
    </w:p>
    <w:p w:rsidR="00376512" w:rsidRDefault="00376512" w:rsidP="009946BF">
      <w:pPr>
        <w:rPr>
          <w:b/>
          <w:bCs/>
        </w:rPr>
      </w:pPr>
    </w:p>
    <w:p w:rsidR="00376512" w:rsidRDefault="000B5C90" w:rsidP="009946BF">
      <w:pPr>
        <w:rPr>
          <w:b/>
          <w:bCs/>
          <w:sz w:val="28"/>
          <w:szCs w:val="28"/>
        </w:rPr>
      </w:pPr>
      <w:r>
        <w:rPr>
          <w:rFonts w:ascii="Open Sans" w:hAnsi="Open Sans" w:cs="Open Sans"/>
          <w:noProof/>
          <w:color w:val="0000FF"/>
          <w:sz w:val="21"/>
          <w:szCs w:val="21"/>
          <w:bdr w:val="none" w:sz="0" w:space="0" w:color="auto" w:frame="1"/>
          <w:lang w:eastAsia="en-GB"/>
        </w:rPr>
        <w:drawing>
          <wp:anchor distT="0" distB="0" distL="114300" distR="114300" simplePos="0" relativeHeight="251669504" behindDoc="1" locked="0" layoutInCell="1" allowOverlap="1" wp14:anchorId="04D527DD" wp14:editId="0066E9CF">
            <wp:simplePos x="0" y="0"/>
            <wp:positionH relativeFrom="column">
              <wp:posOffset>-581025</wp:posOffset>
            </wp:positionH>
            <wp:positionV relativeFrom="paragraph">
              <wp:posOffset>323850</wp:posOffset>
            </wp:positionV>
            <wp:extent cx="1247775" cy="1634490"/>
            <wp:effectExtent l="0" t="0" r="9525" b="3810"/>
            <wp:wrapTight wrapText="bothSides">
              <wp:wrapPolygon edited="0">
                <wp:start x="0" y="0"/>
                <wp:lineTo x="0" y="21399"/>
                <wp:lineTo x="21435" y="21399"/>
                <wp:lineTo x="21435" y="0"/>
                <wp:lineTo x="0" y="0"/>
              </wp:wrapPolygon>
            </wp:wrapTight>
            <wp:docPr id="15" name="Picture 15" descr="light_candles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_candles2">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7775"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512" w:rsidRPr="00376512">
        <w:rPr>
          <w:b/>
          <w:bCs/>
          <w:sz w:val="28"/>
          <w:szCs w:val="28"/>
        </w:rPr>
        <w:t>Shabbat Symbols and Objects</w:t>
      </w:r>
      <w:r>
        <w:rPr>
          <w:b/>
          <w:bCs/>
          <w:sz w:val="28"/>
          <w:szCs w:val="28"/>
        </w:rPr>
        <w:t xml:space="preserve">  -  Write a sentence about each symbol</w:t>
      </w:r>
    </w:p>
    <w:p w:rsidR="000B5C90" w:rsidRDefault="000B5C90" w:rsidP="009946BF">
      <w:pPr>
        <w:rPr>
          <w:b/>
          <w:bCs/>
          <w:sz w:val="28"/>
          <w:szCs w:val="28"/>
        </w:rPr>
      </w:pPr>
      <w:r>
        <w:rPr>
          <w:b/>
          <w:bCs/>
          <w:sz w:val="28"/>
          <w:szCs w:val="28"/>
        </w:rPr>
        <w:t>Candles</w:t>
      </w:r>
    </w:p>
    <w:p w:rsidR="000B5C90" w:rsidRDefault="000B5C90" w:rsidP="009946BF">
      <w:pPr>
        <w:rPr>
          <w:b/>
          <w:bCs/>
          <w:sz w:val="28"/>
          <w:szCs w:val="28"/>
        </w:rPr>
      </w:pPr>
      <w:r>
        <w:rPr>
          <w:b/>
          <w:bCs/>
          <w:sz w:val="28"/>
          <w:szCs w:val="28"/>
        </w:rPr>
        <w:t>___________________________________________________________________________________________</w:t>
      </w:r>
    </w:p>
    <w:p w:rsidR="00376512" w:rsidRDefault="00376512" w:rsidP="009946BF">
      <w:pPr>
        <w:rPr>
          <w:b/>
          <w:bCs/>
          <w:sz w:val="28"/>
          <w:szCs w:val="28"/>
        </w:rPr>
      </w:pPr>
    </w:p>
    <w:p w:rsidR="00376512" w:rsidRDefault="00376512" w:rsidP="009946BF">
      <w:pPr>
        <w:rPr>
          <w:b/>
          <w:bCs/>
          <w:sz w:val="28"/>
          <w:szCs w:val="28"/>
        </w:rPr>
      </w:pPr>
    </w:p>
    <w:p w:rsidR="000B5C90" w:rsidRDefault="000B5C90" w:rsidP="009946BF">
      <w:pPr>
        <w:pBdr>
          <w:bottom w:val="single" w:sz="12" w:space="1" w:color="auto"/>
        </w:pBdr>
        <w:rPr>
          <w:b/>
          <w:bCs/>
          <w:sz w:val="28"/>
          <w:szCs w:val="28"/>
        </w:rPr>
      </w:pPr>
      <w:r>
        <w:rPr>
          <w:rFonts w:ascii="Open Sans" w:hAnsi="Open Sans" w:cs="Open Sans"/>
          <w:noProof/>
          <w:color w:val="0000FF"/>
          <w:sz w:val="21"/>
          <w:szCs w:val="21"/>
          <w:bdr w:val="none" w:sz="0" w:space="0" w:color="auto" w:frame="1"/>
          <w:lang w:eastAsia="en-GB"/>
        </w:rPr>
        <w:drawing>
          <wp:anchor distT="0" distB="0" distL="114300" distR="114300" simplePos="0" relativeHeight="251671552" behindDoc="1" locked="0" layoutInCell="1" allowOverlap="1" wp14:anchorId="25214B1F" wp14:editId="094BB629">
            <wp:simplePos x="0" y="0"/>
            <wp:positionH relativeFrom="column">
              <wp:posOffset>-1418590</wp:posOffset>
            </wp:positionH>
            <wp:positionV relativeFrom="paragraph">
              <wp:posOffset>141605</wp:posOffset>
            </wp:positionV>
            <wp:extent cx="1905000" cy="1428750"/>
            <wp:effectExtent l="0" t="0" r="0" b="0"/>
            <wp:wrapTight wrapText="bothSides">
              <wp:wrapPolygon edited="0">
                <wp:start x="0" y="0"/>
                <wp:lineTo x="0" y="21312"/>
                <wp:lineTo x="21384" y="21312"/>
                <wp:lineTo x="21384" y="0"/>
                <wp:lineTo x="0" y="0"/>
              </wp:wrapPolygon>
            </wp:wrapTight>
            <wp:docPr id="16" name="Picture 16" descr="a table set and ready for a Shabbat mea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table set and ready for a Shabbat meal">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Shabbat Table</w:t>
      </w:r>
    </w:p>
    <w:p w:rsidR="000B5C90" w:rsidRDefault="000B5C90" w:rsidP="009946BF">
      <w:pPr>
        <w:rPr>
          <w:b/>
          <w:bCs/>
          <w:sz w:val="28"/>
          <w:szCs w:val="28"/>
        </w:rPr>
      </w:pPr>
    </w:p>
    <w:p w:rsidR="000B5C90" w:rsidRDefault="000B5C90" w:rsidP="009946BF">
      <w:pPr>
        <w:rPr>
          <w:b/>
          <w:bCs/>
          <w:sz w:val="28"/>
          <w:szCs w:val="28"/>
        </w:rPr>
      </w:pPr>
    </w:p>
    <w:p w:rsidR="000B5C90" w:rsidRDefault="000B5C90" w:rsidP="009946BF">
      <w:pPr>
        <w:rPr>
          <w:b/>
          <w:bCs/>
          <w:sz w:val="28"/>
          <w:szCs w:val="28"/>
        </w:rPr>
      </w:pPr>
    </w:p>
    <w:p w:rsidR="000B5C90" w:rsidRDefault="000B5C90" w:rsidP="009946BF">
      <w:pPr>
        <w:rPr>
          <w:b/>
          <w:bCs/>
          <w:sz w:val="28"/>
          <w:szCs w:val="28"/>
        </w:rPr>
      </w:pPr>
    </w:p>
    <w:p w:rsidR="000B5C90" w:rsidRDefault="000B5C90" w:rsidP="009946BF">
      <w:pPr>
        <w:rPr>
          <w:b/>
          <w:bCs/>
          <w:sz w:val="28"/>
          <w:szCs w:val="28"/>
        </w:rPr>
      </w:pPr>
      <w:r>
        <w:rPr>
          <w:rFonts w:ascii="Open Sans" w:hAnsi="Open Sans" w:cs="Open Sans"/>
          <w:noProof/>
          <w:color w:val="0000FF"/>
          <w:sz w:val="21"/>
          <w:szCs w:val="21"/>
          <w:bdr w:val="none" w:sz="0" w:space="0" w:color="auto" w:frame="1"/>
          <w:lang w:eastAsia="en-GB"/>
        </w:rPr>
        <w:drawing>
          <wp:anchor distT="0" distB="0" distL="114300" distR="114300" simplePos="0" relativeHeight="251673600" behindDoc="1" locked="0" layoutInCell="1" allowOverlap="1" wp14:anchorId="5F06C8F7" wp14:editId="22588DE3">
            <wp:simplePos x="0" y="0"/>
            <wp:positionH relativeFrom="column">
              <wp:posOffset>-581025</wp:posOffset>
            </wp:positionH>
            <wp:positionV relativeFrom="paragraph">
              <wp:posOffset>69850</wp:posOffset>
            </wp:positionV>
            <wp:extent cx="1398905" cy="1571625"/>
            <wp:effectExtent l="0" t="0" r="0" b="9525"/>
            <wp:wrapTight wrapText="bothSides">
              <wp:wrapPolygon edited="0">
                <wp:start x="0" y="0"/>
                <wp:lineTo x="0" y="21469"/>
                <wp:lineTo x="21178" y="21469"/>
                <wp:lineTo x="21178" y="0"/>
                <wp:lineTo x="0" y="0"/>
              </wp:wrapPolygon>
            </wp:wrapTight>
            <wp:docPr id="17" name="Picture 17" descr="challah_260x292px">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llah_260x292px">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890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Food and Drink</w:t>
      </w:r>
    </w:p>
    <w:p w:rsidR="000B5C90" w:rsidRDefault="000B5C90" w:rsidP="009946BF">
      <w:pPr>
        <w:rPr>
          <w:b/>
          <w:bCs/>
          <w:sz w:val="28"/>
          <w:szCs w:val="28"/>
        </w:rPr>
      </w:pPr>
    </w:p>
    <w:p w:rsidR="000B5C90" w:rsidRDefault="000B5C90" w:rsidP="009946BF">
      <w:pPr>
        <w:rPr>
          <w:b/>
          <w:bCs/>
          <w:sz w:val="28"/>
          <w:szCs w:val="28"/>
        </w:rPr>
      </w:pPr>
      <w:r>
        <w:rPr>
          <w:b/>
          <w:bCs/>
          <w:sz w:val="28"/>
          <w:szCs w:val="28"/>
        </w:rPr>
        <w:t>_________________________________________________________________________________________</w:t>
      </w:r>
    </w:p>
    <w:p w:rsidR="00C574D8" w:rsidRDefault="00C574D8" w:rsidP="009946BF">
      <w:pPr>
        <w:rPr>
          <w:b/>
          <w:bCs/>
          <w:sz w:val="28"/>
          <w:szCs w:val="28"/>
        </w:rPr>
      </w:pPr>
    </w:p>
    <w:p w:rsidR="00C574D8" w:rsidRDefault="00C574D8" w:rsidP="009946BF">
      <w:pPr>
        <w:rPr>
          <w:b/>
          <w:bCs/>
          <w:sz w:val="28"/>
          <w:szCs w:val="28"/>
        </w:rPr>
      </w:pPr>
    </w:p>
    <w:tbl>
      <w:tblPr>
        <w:tblStyle w:val="TableGrid"/>
        <w:tblW w:w="0" w:type="auto"/>
        <w:tblLook w:val="04A0" w:firstRow="1" w:lastRow="0" w:firstColumn="1" w:lastColumn="0" w:noHBand="0" w:noVBand="1"/>
      </w:tblPr>
      <w:tblGrid>
        <w:gridCol w:w="1626"/>
        <w:gridCol w:w="1907"/>
        <w:gridCol w:w="2962"/>
        <w:gridCol w:w="2955"/>
        <w:gridCol w:w="3300"/>
      </w:tblGrid>
      <w:tr w:rsidR="00C574D8" w:rsidTr="00C574D8">
        <w:tc>
          <w:tcPr>
            <w:tcW w:w="1626" w:type="dxa"/>
          </w:tcPr>
          <w:p w:rsidR="00664685" w:rsidRDefault="00664685" w:rsidP="0086212E">
            <w:pPr>
              <w:jc w:val="center"/>
              <w:rPr>
                <w:b/>
                <w:bCs/>
              </w:rPr>
            </w:pPr>
            <w:r>
              <w:rPr>
                <w:b/>
                <w:bCs/>
              </w:rPr>
              <w:t>Stage</w:t>
            </w:r>
          </w:p>
        </w:tc>
        <w:tc>
          <w:tcPr>
            <w:tcW w:w="1907" w:type="dxa"/>
          </w:tcPr>
          <w:p w:rsidR="00664685" w:rsidRDefault="00664685" w:rsidP="0086212E">
            <w:pPr>
              <w:jc w:val="center"/>
              <w:rPr>
                <w:b/>
                <w:bCs/>
              </w:rPr>
            </w:pPr>
            <w:r>
              <w:rPr>
                <w:b/>
                <w:bCs/>
              </w:rPr>
              <w:t>Strand of Faith</w:t>
            </w:r>
          </w:p>
        </w:tc>
        <w:tc>
          <w:tcPr>
            <w:tcW w:w="2962" w:type="dxa"/>
          </w:tcPr>
          <w:p w:rsidR="00664685" w:rsidRDefault="00664685" w:rsidP="0086212E">
            <w:pPr>
              <w:jc w:val="center"/>
              <w:rPr>
                <w:b/>
                <w:bCs/>
              </w:rPr>
            </w:pPr>
            <w:r>
              <w:rPr>
                <w:b/>
                <w:bCs/>
              </w:rPr>
              <w:t>Experience and Outcome</w:t>
            </w:r>
          </w:p>
        </w:tc>
        <w:tc>
          <w:tcPr>
            <w:tcW w:w="2955" w:type="dxa"/>
          </w:tcPr>
          <w:p w:rsidR="00664685" w:rsidRDefault="00664685" w:rsidP="0086212E">
            <w:pPr>
              <w:jc w:val="center"/>
              <w:rPr>
                <w:b/>
                <w:bCs/>
              </w:rPr>
            </w:pPr>
            <w:r>
              <w:rPr>
                <w:b/>
                <w:bCs/>
              </w:rPr>
              <w:t xml:space="preserve">Core Learning </w:t>
            </w:r>
          </w:p>
        </w:tc>
        <w:tc>
          <w:tcPr>
            <w:tcW w:w="3300" w:type="dxa"/>
          </w:tcPr>
          <w:p w:rsidR="00664685" w:rsidRDefault="00664685" w:rsidP="0086212E">
            <w:pPr>
              <w:jc w:val="center"/>
              <w:rPr>
                <w:b/>
                <w:bCs/>
              </w:rPr>
            </w:pPr>
            <w:r>
              <w:rPr>
                <w:b/>
                <w:bCs/>
              </w:rPr>
              <w:t>Focus/Visit</w:t>
            </w:r>
          </w:p>
        </w:tc>
      </w:tr>
      <w:tr w:rsidR="00C574D8" w:rsidTr="00C574D8">
        <w:tc>
          <w:tcPr>
            <w:tcW w:w="1626" w:type="dxa"/>
          </w:tcPr>
          <w:p w:rsidR="00664685" w:rsidRDefault="00664685" w:rsidP="0086212E">
            <w:pPr>
              <w:jc w:val="center"/>
              <w:rPr>
                <w:b/>
                <w:bCs/>
              </w:rPr>
            </w:pPr>
            <w:r>
              <w:rPr>
                <w:b/>
                <w:bCs/>
              </w:rPr>
              <w:t>P6</w:t>
            </w:r>
          </w:p>
        </w:tc>
        <w:tc>
          <w:tcPr>
            <w:tcW w:w="1907" w:type="dxa"/>
          </w:tcPr>
          <w:p w:rsidR="00664685" w:rsidRDefault="00664685" w:rsidP="0086212E">
            <w:pPr>
              <w:jc w:val="center"/>
              <w:rPr>
                <w:b/>
                <w:bCs/>
              </w:rPr>
            </w:pPr>
            <w:r>
              <w:rPr>
                <w:b/>
                <w:bCs/>
              </w:rPr>
              <w:t>Hours of God</w:t>
            </w:r>
          </w:p>
        </w:tc>
        <w:tc>
          <w:tcPr>
            <w:tcW w:w="2962" w:type="dxa"/>
          </w:tcPr>
          <w:p w:rsidR="00664685" w:rsidRPr="00A16A67" w:rsidRDefault="00A16A67" w:rsidP="00A16A67">
            <w:r w:rsidRPr="00A16A67">
              <w:rPr>
                <w:rFonts w:ascii="Calibri-Bold" w:hAnsi="Calibri-Bold" w:cs="Calibri-Bold"/>
                <w:sz w:val="20"/>
                <w:szCs w:val="20"/>
              </w:rPr>
              <w:t>RERC 2</w:t>
            </w:r>
            <w:r w:rsidRPr="00A16A67">
              <w:rPr>
                <w:rFonts w:ascii="Cambria Math" w:hAnsi="Cambria Math" w:cs="Cambria Math"/>
                <w:sz w:val="20"/>
                <w:szCs w:val="20"/>
              </w:rPr>
              <w:t>‐</w:t>
            </w:r>
            <w:r w:rsidRPr="00A16A67">
              <w:rPr>
                <w:rFonts w:ascii="Calibri-Bold" w:hAnsi="Calibri-Bold" w:cs="Calibri-Bold"/>
                <w:sz w:val="20"/>
                <w:szCs w:val="20"/>
              </w:rPr>
              <w:t>16a I know that the Mass is at the heart of Catholic community life and I am developing an understanding of how to participate fully in this celebration.</w:t>
            </w:r>
          </w:p>
        </w:tc>
        <w:tc>
          <w:tcPr>
            <w:tcW w:w="2955" w:type="dxa"/>
          </w:tcPr>
          <w:p w:rsidR="00C574D8" w:rsidRDefault="00C574D8" w:rsidP="00C574D8">
            <w:pPr>
              <w:autoSpaceDE w:val="0"/>
              <w:autoSpaceDN w:val="0"/>
              <w:adjustRightInd w:val="0"/>
              <w:rPr>
                <w:rFonts w:ascii="Constantia" w:hAnsi="Constantia" w:cs="Constantia"/>
                <w:sz w:val="20"/>
                <w:szCs w:val="20"/>
              </w:rPr>
            </w:pPr>
            <w:r>
              <w:rPr>
                <w:rFonts w:ascii="Constantia" w:hAnsi="Constantia" w:cs="Constantia"/>
                <w:sz w:val="20"/>
                <w:szCs w:val="20"/>
              </w:rPr>
              <w:t>I know all the responses to the Mass and I can actively and prayerfully participate each time I attend.</w:t>
            </w:r>
          </w:p>
          <w:p w:rsidR="00664685" w:rsidRDefault="00C574D8" w:rsidP="00C574D8">
            <w:pPr>
              <w:rPr>
                <w:rFonts w:ascii="Constantia" w:hAnsi="Constantia" w:cs="Constantia"/>
                <w:sz w:val="20"/>
                <w:szCs w:val="20"/>
              </w:rPr>
            </w:pPr>
            <w:r>
              <w:rPr>
                <w:rFonts w:ascii="Constantia" w:hAnsi="Constantia" w:cs="Constantia"/>
                <w:sz w:val="20"/>
                <w:szCs w:val="20"/>
              </w:rPr>
              <w:t>I recognise the contribution of music to liturgy in Church.</w:t>
            </w:r>
          </w:p>
          <w:p w:rsidR="00C574D8" w:rsidRDefault="00C574D8" w:rsidP="00C574D8">
            <w:pPr>
              <w:rPr>
                <w:b/>
                <w:bCs/>
              </w:rPr>
            </w:pPr>
            <w:r>
              <w:rPr>
                <w:rFonts w:ascii="Constantia" w:hAnsi="Constantia" w:cs="Constantia"/>
                <w:sz w:val="20"/>
                <w:szCs w:val="20"/>
              </w:rPr>
              <w:t>I have been given opportunities, with support from my teacher and chaplain, to be involved in planning a celebration of the Eucharist.</w:t>
            </w:r>
          </w:p>
        </w:tc>
        <w:tc>
          <w:tcPr>
            <w:tcW w:w="3300" w:type="dxa"/>
          </w:tcPr>
          <w:p w:rsidR="00664685" w:rsidRPr="00C574D8" w:rsidRDefault="00C574D8" w:rsidP="00C574D8">
            <w:r>
              <w:t>P6 should actively be involved in preparing Liturgies in which the school and Parish community can participate.  This should be linked to the Liturgical Year.</w:t>
            </w:r>
          </w:p>
        </w:tc>
      </w:tr>
      <w:tr w:rsidR="00C574D8" w:rsidTr="00C574D8">
        <w:tc>
          <w:tcPr>
            <w:tcW w:w="1626" w:type="dxa"/>
          </w:tcPr>
          <w:p w:rsidR="00C574D8" w:rsidRDefault="00C574D8" w:rsidP="0086212E">
            <w:pPr>
              <w:jc w:val="center"/>
              <w:rPr>
                <w:b/>
                <w:bCs/>
              </w:rPr>
            </w:pPr>
            <w:r>
              <w:rPr>
                <w:b/>
                <w:bCs/>
              </w:rPr>
              <w:t>P6</w:t>
            </w:r>
          </w:p>
        </w:tc>
        <w:tc>
          <w:tcPr>
            <w:tcW w:w="1907" w:type="dxa"/>
          </w:tcPr>
          <w:p w:rsidR="00C574D8" w:rsidRDefault="00C574D8" w:rsidP="0086212E">
            <w:pPr>
              <w:jc w:val="center"/>
              <w:rPr>
                <w:b/>
                <w:bCs/>
              </w:rPr>
            </w:pPr>
            <w:r>
              <w:rPr>
                <w:b/>
                <w:bCs/>
              </w:rPr>
              <w:t>Reign of God</w:t>
            </w:r>
          </w:p>
        </w:tc>
        <w:tc>
          <w:tcPr>
            <w:tcW w:w="2962" w:type="dxa"/>
          </w:tcPr>
          <w:p w:rsidR="00C574D8" w:rsidRPr="00C574D8" w:rsidRDefault="00C574D8" w:rsidP="00A16A67">
            <w:pPr>
              <w:rPr>
                <w:rFonts w:ascii="Calibri-Bold" w:hAnsi="Calibri-Bold" w:cs="Calibri-Bold"/>
                <w:sz w:val="20"/>
                <w:szCs w:val="20"/>
              </w:rPr>
            </w:pPr>
            <w:r w:rsidRPr="00C574D8">
              <w:rPr>
                <w:rFonts w:ascii="Calibri-Bold" w:hAnsi="Calibri-Bold" w:cs="Calibri-Bold"/>
                <w:sz w:val="20"/>
                <w:szCs w:val="20"/>
              </w:rPr>
              <w:t>RERC 2</w:t>
            </w:r>
            <w:r w:rsidRPr="00C574D8">
              <w:rPr>
                <w:rFonts w:ascii="Cambria Math" w:hAnsi="Cambria Math" w:cs="Cambria Math"/>
                <w:sz w:val="20"/>
                <w:szCs w:val="20"/>
              </w:rPr>
              <w:t>‐</w:t>
            </w:r>
            <w:r w:rsidRPr="00C574D8">
              <w:rPr>
                <w:rFonts w:ascii="Calibri-Bold" w:hAnsi="Calibri-Bold" w:cs="Calibri-Bold"/>
                <w:sz w:val="20"/>
                <w:szCs w:val="20"/>
              </w:rPr>
              <w:t>21b I recognise the contribution of other Christian Churches to Jesus' Kingdom. I have explored ecumenical action and reflected upon its impact in the world.</w:t>
            </w:r>
          </w:p>
        </w:tc>
        <w:tc>
          <w:tcPr>
            <w:tcW w:w="2955" w:type="dxa"/>
          </w:tcPr>
          <w:p w:rsidR="00C574D8" w:rsidRDefault="00C574D8" w:rsidP="00C574D8">
            <w:pPr>
              <w:autoSpaceDE w:val="0"/>
              <w:autoSpaceDN w:val="0"/>
              <w:adjustRightInd w:val="0"/>
              <w:rPr>
                <w:rFonts w:ascii="Constantia" w:hAnsi="Constantia" w:cs="Constantia"/>
                <w:sz w:val="20"/>
                <w:szCs w:val="20"/>
              </w:rPr>
            </w:pPr>
            <w:r>
              <w:rPr>
                <w:rFonts w:ascii="Constantia" w:hAnsi="Constantia" w:cs="Constantia"/>
                <w:sz w:val="20"/>
                <w:szCs w:val="20"/>
              </w:rPr>
              <w:t>I know that all those who are baptised, who identify Jesus as God’s Son and who believe in His Resurrection are called Christians.</w:t>
            </w:r>
          </w:p>
          <w:p w:rsidR="00C574D8" w:rsidRDefault="00C574D8" w:rsidP="00C574D8">
            <w:pPr>
              <w:autoSpaceDE w:val="0"/>
              <w:autoSpaceDN w:val="0"/>
              <w:adjustRightInd w:val="0"/>
              <w:rPr>
                <w:rFonts w:ascii="Constantia" w:hAnsi="Constantia" w:cs="Constantia"/>
                <w:sz w:val="20"/>
                <w:szCs w:val="20"/>
              </w:rPr>
            </w:pPr>
            <w:r>
              <w:rPr>
                <w:rFonts w:ascii="Constantia" w:hAnsi="Constantia" w:cs="Constantia"/>
                <w:sz w:val="20"/>
                <w:szCs w:val="20"/>
              </w:rPr>
              <w:t>I can recognise that all members of the Christian family are called to worship God, and to serve their local communities, in imitation of Jesus and the early Church.</w:t>
            </w:r>
          </w:p>
          <w:p w:rsidR="00C574D8" w:rsidRDefault="00C574D8" w:rsidP="00C574D8">
            <w:pPr>
              <w:autoSpaceDE w:val="0"/>
              <w:autoSpaceDN w:val="0"/>
              <w:adjustRightInd w:val="0"/>
              <w:rPr>
                <w:rFonts w:ascii="Constantia" w:hAnsi="Constantia" w:cs="Constantia"/>
                <w:sz w:val="20"/>
                <w:szCs w:val="20"/>
              </w:rPr>
            </w:pPr>
            <w:r>
              <w:rPr>
                <w:rFonts w:ascii="Constantia" w:hAnsi="Constantia" w:cs="Constantia"/>
                <w:sz w:val="20"/>
                <w:szCs w:val="20"/>
              </w:rPr>
              <w:t>I know that members of the Church of Scotland and other Christian denominations contribute to the building of Jesus’ Kingdom.</w:t>
            </w:r>
          </w:p>
        </w:tc>
        <w:tc>
          <w:tcPr>
            <w:tcW w:w="3300" w:type="dxa"/>
          </w:tcPr>
          <w:p w:rsidR="00C574D8" w:rsidRDefault="00C574D8" w:rsidP="00C574D8">
            <w:r>
              <w:t>Children should visit the local Church of Scotland and any appropriate Christian Denominations.</w:t>
            </w:r>
          </w:p>
          <w:p w:rsidR="00C574D8" w:rsidRPr="00C574D8" w:rsidRDefault="00C574D8" w:rsidP="00C574D8">
            <w:r>
              <w:t xml:space="preserve">This should take place in </w:t>
            </w:r>
            <w:r>
              <w:rPr>
                <w:b/>
                <w:bCs/>
              </w:rPr>
              <w:t xml:space="preserve">January </w:t>
            </w:r>
            <w:r>
              <w:t>when the class are looking at what it means to be a Christian.</w:t>
            </w:r>
          </w:p>
        </w:tc>
      </w:tr>
    </w:tbl>
    <w:p w:rsidR="000B5C90" w:rsidRDefault="000B5C90" w:rsidP="009946BF">
      <w:pPr>
        <w:rPr>
          <w:b/>
          <w:bCs/>
          <w:sz w:val="28"/>
          <w:szCs w:val="28"/>
        </w:rPr>
      </w:pPr>
    </w:p>
    <w:p w:rsidR="0086212E" w:rsidRDefault="0086212E" w:rsidP="009946BF">
      <w:pPr>
        <w:rPr>
          <w:b/>
          <w:bCs/>
          <w:sz w:val="28"/>
          <w:szCs w:val="28"/>
        </w:rPr>
      </w:pPr>
    </w:p>
    <w:p w:rsidR="0086212E" w:rsidRDefault="0086212E" w:rsidP="009946BF">
      <w:pPr>
        <w:rPr>
          <w:b/>
          <w:bCs/>
          <w:sz w:val="28"/>
          <w:szCs w:val="28"/>
        </w:rPr>
      </w:pPr>
    </w:p>
    <w:p w:rsidR="0086212E" w:rsidRDefault="0086212E" w:rsidP="009946BF">
      <w:pPr>
        <w:rPr>
          <w:b/>
          <w:bCs/>
          <w:sz w:val="24"/>
          <w:szCs w:val="24"/>
        </w:rPr>
      </w:pPr>
      <w:r>
        <w:rPr>
          <w:b/>
          <w:bCs/>
          <w:sz w:val="24"/>
          <w:szCs w:val="24"/>
        </w:rPr>
        <w:t>P6 – Other World Religions – Islam</w:t>
      </w:r>
    </w:p>
    <w:tbl>
      <w:tblPr>
        <w:tblStyle w:val="TableGrid"/>
        <w:tblW w:w="0" w:type="auto"/>
        <w:tblLook w:val="04A0" w:firstRow="1" w:lastRow="0" w:firstColumn="1" w:lastColumn="0" w:noHBand="0" w:noVBand="1"/>
      </w:tblPr>
      <w:tblGrid>
        <w:gridCol w:w="3596"/>
        <w:gridCol w:w="4320"/>
        <w:gridCol w:w="6032"/>
      </w:tblGrid>
      <w:tr w:rsidR="0086212E" w:rsidTr="0086212E">
        <w:tc>
          <w:tcPr>
            <w:tcW w:w="3652" w:type="dxa"/>
          </w:tcPr>
          <w:p w:rsidR="0086212E" w:rsidRDefault="0086212E" w:rsidP="0086212E">
            <w:pPr>
              <w:jc w:val="center"/>
              <w:rPr>
                <w:b/>
                <w:bCs/>
              </w:rPr>
            </w:pPr>
            <w:r>
              <w:rPr>
                <w:b/>
                <w:bCs/>
              </w:rPr>
              <w:t>Experiences and Outcomes</w:t>
            </w:r>
          </w:p>
        </w:tc>
        <w:tc>
          <w:tcPr>
            <w:tcW w:w="4394" w:type="dxa"/>
          </w:tcPr>
          <w:p w:rsidR="0086212E" w:rsidRDefault="0086212E" w:rsidP="0086212E">
            <w:pPr>
              <w:jc w:val="center"/>
              <w:rPr>
                <w:b/>
                <w:bCs/>
              </w:rPr>
            </w:pPr>
            <w:r>
              <w:rPr>
                <w:b/>
                <w:bCs/>
              </w:rPr>
              <w:t>Core Learning</w:t>
            </w:r>
          </w:p>
        </w:tc>
        <w:tc>
          <w:tcPr>
            <w:tcW w:w="6128" w:type="dxa"/>
          </w:tcPr>
          <w:p w:rsidR="0086212E" w:rsidRDefault="0086212E" w:rsidP="0086212E">
            <w:pPr>
              <w:jc w:val="center"/>
              <w:rPr>
                <w:b/>
                <w:bCs/>
              </w:rPr>
            </w:pPr>
            <w:r>
              <w:rPr>
                <w:b/>
                <w:bCs/>
              </w:rPr>
              <w:t>Focus /Visits</w:t>
            </w:r>
          </w:p>
        </w:tc>
      </w:tr>
      <w:tr w:rsidR="0086212E" w:rsidTr="0086212E">
        <w:tc>
          <w:tcPr>
            <w:tcW w:w="3652" w:type="dxa"/>
          </w:tcPr>
          <w:p w:rsidR="0086212E" w:rsidRPr="0086212E" w:rsidRDefault="0086212E" w:rsidP="0086212E">
            <w:r>
              <w:t>RERC 2-25a I have explored some beliefs of the Muslim community</w:t>
            </w:r>
          </w:p>
        </w:tc>
        <w:tc>
          <w:tcPr>
            <w:tcW w:w="4394" w:type="dxa"/>
          </w:tcPr>
          <w:p w:rsidR="0086212E" w:rsidRDefault="0086212E" w:rsidP="0086212E">
            <w:r>
              <w:t>I can recall from my P4 learning, that the Muslim community believe in one Supreme Being.</w:t>
            </w:r>
          </w:p>
          <w:p w:rsidR="0086212E" w:rsidRDefault="0086212E" w:rsidP="0086212E">
            <w:r>
              <w:t>I know that the Muslim community believe that Allah created all things and it is a duty of all Muslims to follow Allah’s will.</w:t>
            </w:r>
          </w:p>
          <w:p w:rsidR="0086212E" w:rsidRPr="0086212E" w:rsidRDefault="0086212E" w:rsidP="0086212E">
            <w:r>
              <w:t>I know that the Prophet Mohammed (Peace be upon Him) is held in great esteem by the Islamic community.</w:t>
            </w:r>
          </w:p>
        </w:tc>
        <w:tc>
          <w:tcPr>
            <w:tcW w:w="6128" w:type="dxa"/>
          </w:tcPr>
          <w:p w:rsidR="0086212E" w:rsidRDefault="0086212E" w:rsidP="0086212E">
            <w:r>
              <w:t>Key facts:</w:t>
            </w:r>
          </w:p>
          <w:p w:rsidR="0086212E" w:rsidRPr="0070034C" w:rsidRDefault="0086212E" w:rsidP="0086212E">
            <w:pPr>
              <w:pStyle w:val="ListParagraph"/>
              <w:numPr>
                <w:ilvl w:val="0"/>
                <w:numId w:val="20"/>
              </w:numPr>
              <w:rPr>
                <w:sz w:val="20"/>
                <w:szCs w:val="20"/>
              </w:rPr>
            </w:pPr>
            <w:r w:rsidRPr="0070034C">
              <w:rPr>
                <w:rFonts w:ascii="Verdana" w:hAnsi="Verdana"/>
                <w:sz w:val="20"/>
                <w:szCs w:val="20"/>
              </w:rPr>
              <w:t xml:space="preserve">Islam is the </w:t>
            </w:r>
            <w:r w:rsidRPr="0070034C">
              <w:rPr>
                <w:rStyle w:val="style51"/>
                <w:rFonts w:ascii="Verdana" w:hAnsi="Verdana"/>
                <w:color w:val="auto"/>
                <w:sz w:val="20"/>
                <w:szCs w:val="20"/>
              </w:rPr>
              <w:t>second most popular religion</w:t>
            </w:r>
            <w:r w:rsidRPr="0070034C">
              <w:rPr>
                <w:rFonts w:ascii="Verdana" w:hAnsi="Verdana"/>
                <w:sz w:val="20"/>
                <w:szCs w:val="20"/>
              </w:rPr>
              <w:t xml:space="preserve"> in the world with over a thousand million followers. It is more often thought of as a complete way of life rather than a religion.</w:t>
            </w:r>
          </w:p>
          <w:p w:rsidR="0086212E" w:rsidRPr="0070034C" w:rsidRDefault="0086212E" w:rsidP="0086212E">
            <w:pPr>
              <w:pStyle w:val="ListParagraph"/>
              <w:numPr>
                <w:ilvl w:val="0"/>
                <w:numId w:val="20"/>
              </w:numPr>
              <w:rPr>
                <w:rStyle w:val="Strong"/>
                <w:b w:val="0"/>
                <w:bCs w:val="0"/>
                <w:sz w:val="20"/>
                <w:szCs w:val="20"/>
              </w:rPr>
            </w:pPr>
            <w:r w:rsidRPr="0070034C">
              <w:rPr>
                <w:rFonts w:ascii="Verdana" w:hAnsi="Verdana"/>
                <w:sz w:val="20"/>
                <w:szCs w:val="20"/>
              </w:rPr>
              <w:t xml:space="preserve">Islam began in Arabia and was revealed to humanity by the Prophet Muhammad (peace be upon him). Those who follow Islam are called Muslims. Muslims believe that there is only one God, called </w:t>
            </w:r>
            <w:r w:rsidRPr="0070034C">
              <w:rPr>
                <w:rStyle w:val="Strong"/>
                <w:rFonts w:ascii="Verdana" w:hAnsi="Verdana"/>
                <w:sz w:val="20"/>
                <w:szCs w:val="20"/>
              </w:rPr>
              <w:t>Allah</w:t>
            </w:r>
          </w:p>
          <w:p w:rsidR="0086212E" w:rsidRPr="0070034C" w:rsidRDefault="0086212E" w:rsidP="0086212E">
            <w:pPr>
              <w:pStyle w:val="ListParagraph"/>
              <w:numPr>
                <w:ilvl w:val="0"/>
                <w:numId w:val="20"/>
              </w:numPr>
              <w:rPr>
                <w:sz w:val="24"/>
                <w:szCs w:val="24"/>
              </w:rPr>
            </w:pPr>
            <w:r w:rsidRPr="0070034C">
              <w:rPr>
                <w:rFonts w:ascii="Verdana" w:hAnsi="Verdana"/>
                <w:sz w:val="20"/>
                <w:szCs w:val="20"/>
              </w:rPr>
              <w:t>The prophet Muhammad (</w:t>
            </w:r>
            <w:r w:rsidRPr="0070034C">
              <w:rPr>
                <w:rStyle w:val="style51"/>
                <w:rFonts w:ascii="Verdana" w:hAnsi="Verdana"/>
                <w:color w:val="auto"/>
                <w:sz w:val="20"/>
                <w:szCs w:val="20"/>
              </w:rPr>
              <w:t>p</w:t>
            </w:r>
            <w:r w:rsidRPr="0070034C">
              <w:rPr>
                <w:rFonts w:ascii="Verdana" w:hAnsi="Verdana"/>
                <w:sz w:val="20"/>
                <w:szCs w:val="20"/>
              </w:rPr>
              <w:t xml:space="preserve">eace </w:t>
            </w:r>
            <w:r w:rsidRPr="0070034C">
              <w:rPr>
                <w:rStyle w:val="style51"/>
                <w:rFonts w:ascii="Verdana" w:hAnsi="Verdana"/>
                <w:color w:val="auto"/>
                <w:sz w:val="20"/>
                <w:szCs w:val="20"/>
              </w:rPr>
              <w:t>b</w:t>
            </w:r>
            <w:r w:rsidRPr="0070034C">
              <w:rPr>
                <w:rFonts w:ascii="Verdana" w:hAnsi="Verdana"/>
                <w:sz w:val="20"/>
                <w:szCs w:val="20"/>
              </w:rPr>
              <w:t xml:space="preserve">e </w:t>
            </w:r>
            <w:r w:rsidRPr="0070034C">
              <w:rPr>
                <w:rStyle w:val="style51"/>
                <w:rFonts w:ascii="Verdana" w:hAnsi="Verdana"/>
                <w:color w:val="auto"/>
                <w:sz w:val="20"/>
                <w:szCs w:val="20"/>
              </w:rPr>
              <w:t>u</w:t>
            </w:r>
            <w:r w:rsidRPr="0070034C">
              <w:rPr>
                <w:rFonts w:ascii="Verdana" w:hAnsi="Verdana"/>
                <w:sz w:val="20"/>
                <w:szCs w:val="20"/>
              </w:rPr>
              <w:t xml:space="preserve">pon </w:t>
            </w:r>
            <w:r w:rsidRPr="0070034C">
              <w:rPr>
                <w:rStyle w:val="style51"/>
                <w:rFonts w:ascii="Verdana" w:hAnsi="Verdana"/>
                <w:color w:val="auto"/>
                <w:sz w:val="20"/>
                <w:szCs w:val="20"/>
              </w:rPr>
              <w:t>h</w:t>
            </w:r>
            <w:r w:rsidRPr="0070034C">
              <w:rPr>
                <w:rFonts w:ascii="Verdana" w:hAnsi="Verdana"/>
                <w:sz w:val="20"/>
                <w:szCs w:val="20"/>
              </w:rPr>
              <w:t>im ), who was born in A.D. 570 at Mecca, in Saudi Arabia, is often regarded as the founder of Islam. He was the last prophet to be sent by Allah. However the first prophet was Adam.</w:t>
            </w:r>
          </w:p>
          <w:p w:rsidR="0070034C" w:rsidRPr="0070034C" w:rsidRDefault="0070034C" w:rsidP="0086212E">
            <w:pPr>
              <w:pStyle w:val="ListParagraph"/>
              <w:numPr>
                <w:ilvl w:val="0"/>
                <w:numId w:val="20"/>
              </w:numPr>
              <w:rPr>
                <w:sz w:val="20"/>
                <w:szCs w:val="20"/>
              </w:rPr>
            </w:pPr>
            <w:r w:rsidRPr="0070034C">
              <w:rPr>
                <w:rFonts w:ascii="Verdana" w:hAnsi="Verdana"/>
                <w:b/>
                <w:bCs/>
                <w:i/>
                <w:iCs/>
                <w:sz w:val="20"/>
                <w:szCs w:val="20"/>
              </w:rPr>
              <w:t>peace be upon him</w:t>
            </w:r>
            <w:r w:rsidRPr="0070034C">
              <w:rPr>
                <w:rFonts w:ascii="Verdana" w:hAnsi="Verdana"/>
                <w:sz w:val="20"/>
                <w:szCs w:val="20"/>
              </w:rPr>
              <w:t xml:space="preserve"> - Muhammad is so revered that it is usual to make this statement every time his name is mentioned</w:t>
            </w:r>
          </w:p>
          <w:p w:rsidR="0070034C" w:rsidRPr="0070034C" w:rsidRDefault="0070034C" w:rsidP="0086212E">
            <w:pPr>
              <w:pStyle w:val="ListParagraph"/>
              <w:numPr>
                <w:ilvl w:val="0"/>
                <w:numId w:val="20"/>
              </w:numPr>
              <w:rPr>
                <w:sz w:val="20"/>
                <w:szCs w:val="20"/>
              </w:rPr>
            </w:pPr>
            <w:r>
              <w:rPr>
                <w:rFonts w:ascii="Verdana" w:hAnsi="Verdana"/>
                <w:b/>
                <w:bCs/>
                <w:i/>
                <w:iCs/>
                <w:sz w:val="20"/>
                <w:szCs w:val="20"/>
              </w:rPr>
              <w:t xml:space="preserve">Muslims believe </w:t>
            </w:r>
            <w:r w:rsidRPr="0070034C">
              <w:rPr>
                <w:sz w:val="20"/>
                <w:szCs w:val="20"/>
              </w:rPr>
              <w:t>-</w:t>
            </w:r>
            <w:r>
              <w:rPr>
                <w:sz w:val="20"/>
                <w:szCs w:val="20"/>
              </w:rPr>
              <w:t xml:space="preserve"> </w:t>
            </w:r>
            <w:r>
              <w:rPr>
                <w:lang w:val="en-US"/>
              </w:rPr>
              <w:t xml:space="preserve">Allah </w:t>
            </w:r>
            <w:r>
              <w:rPr>
                <w:noProof/>
                <w:lang w:eastAsia="en-GB"/>
              </w:rPr>
              <w:drawing>
                <wp:inline distT="0" distB="0" distL="0" distR="0">
                  <wp:extent cx="190500" cy="190500"/>
                  <wp:effectExtent l="0" t="0" r="0" b="0"/>
                  <wp:docPr id="18" name="Picture 1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ḥānahu wa ta'āla (glorified and exalted be H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lang w:val="en-US"/>
              </w:rPr>
              <w:t>had a plan for you before you were born, and He still has a plan for you. Allah’s plan for you is necessary and glorious. His plan is vital to your success and important to the world.</w:t>
            </w:r>
          </w:p>
          <w:p w:rsidR="0070034C" w:rsidRPr="0070034C" w:rsidRDefault="0070034C" w:rsidP="0070034C">
            <w:pPr>
              <w:pStyle w:val="ListParagraph"/>
              <w:numPr>
                <w:ilvl w:val="0"/>
                <w:numId w:val="20"/>
              </w:numPr>
              <w:rPr>
                <w:sz w:val="20"/>
                <w:szCs w:val="20"/>
              </w:rPr>
            </w:pPr>
            <w:r>
              <w:rPr>
                <w:rFonts w:ascii="Verdana" w:hAnsi="Verdana"/>
                <w:b/>
                <w:bCs/>
                <w:i/>
                <w:iCs/>
                <w:sz w:val="20"/>
                <w:szCs w:val="20"/>
              </w:rPr>
              <w:t>Muslims believe -</w:t>
            </w:r>
            <w:r>
              <w:rPr>
                <w:sz w:val="20"/>
                <w:szCs w:val="20"/>
              </w:rPr>
              <w:t xml:space="preserve"> </w:t>
            </w:r>
            <w:r>
              <w:rPr>
                <w:lang w:val="en-US"/>
              </w:rPr>
              <w:t xml:space="preserve"> that Allah has a flexible plan for each human being:  a plan that allows that person to benefit the world with his/her unique talents.</w:t>
            </w:r>
          </w:p>
        </w:tc>
      </w:tr>
    </w:tbl>
    <w:p w:rsidR="0086212E" w:rsidRPr="0086212E" w:rsidRDefault="0086212E" w:rsidP="009946BF">
      <w:pPr>
        <w:rPr>
          <w:b/>
          <w:bCs/>
          <w:sz w:val="24"/>
          <w:szCs w:val="24"/>
        </w:rPr>
      </w:pPr>
    </w:p>
    <w:p w:rsidR="000B5C90" w:rsidRDefault="000B5C90" w:rsidP="009946BF">
      <w:pPr>
        <w:rPr>
          <w:b/>
          <w:bCs/>
          <w:sz w:val="28"/>
          <w:szCs w:val="28"/>
        </w:rPr>
      </w:pPr>
    </w:p>
    <w:p w:rsidR="0070034C" w:rsidRDefault="0070034C" w:rsidP="009946BF">
      <w:pPr>
        <w:rPr>
          <w:b/>
          <w:bCs/>
          <w:sz w:val="28"/>
          <w:szCs w:val="28"/>
        </w:rPr>
      </w:pPr>
    </w:p>
    <w:tbl>
      <w:tblPr>
        <w:tblStyle w:val="TableGrid"/>
        <w:tblW w:w="0" w:type="auto"/>
        <w:tblLook w:val="04A0" w:firstRow="1" w:lastRow="0" w:firstColumn="1" w:lastColumn="0" w:noHBand="0" w:noVBand="1"/>
      </w:tblPr>
      <w:tblGrid>
        <w:gridCol w:w="3100"/>
        <w:gridCol w:w="3662"/>
        <w:gridCol w:w="7186"/>
      </w:tblGrid>
      <w:tr w:rsidR="0070034C" w:rsidTr="0064087A">
        <w:tc>
          <w:tcPr>
            <w:tcW w:w="3195" w:type="dxa"/>
          </w:tcPr>
          <w:p w:rsidR="0070034C" w:rsidRDefault="0070034C" w:rsidP="0064087A">
            <w:pPr>
              <w:jc w:val="center"/>
              <w:rPr>
                <w:b/>
                <w:bCs/>
              </w:rPr>
            </w:pPr>
            <w:r>
              <w:rPr>
                <w:b/>
                <w:bCs/>
              </w:rPr>
              <w:t>Experiences and Outcomes</w:t>
            </w:r>
          </w:p>
        </w:tc>
        <w:tc>
          <w:tcPr>
            <w:tcW w:w="3793" w:type="dxa"/>
          </w:tcPr>
          <w:p w:rsidR="0070034C" w:rsidRDefault="0070034C" w:rsidP="0064087A">
            <w:pPr>
              <w:jc w:val="center"/>
              <w:rPr>
                <w:b/>
                <w:bCs/>
              </w:rPr>
            </w:pPr>
            <w:r>
              <w:rPr>
                <w:b/>
                <w:bCs/>
              </w:rPr>
              <w:t>Core Learning</w:t>
            </w:r>
          </w:p>
        </w:tc>
        <w:tc>
          <w:tcPr>
            <w:tcW w:w="7186" w:type="dxa"/>
          </w:tcPr>
          <w:p w:rsidR="0070034C" w:rsidRDefault="0070034C" w:rsidP="0064087A">
            <w:pPr>
              <w:jc w:val="center"/>
              <w:rPr>
                <w:b/>
                <w:bCs/>
              </w:rPr>
            </w:pPr>
            <w:r>
              <w:rPr>
                <w:b/>
                <w:bCs/>
              </w:rPr>
              <w:t>Focus /Visits</w:t>
            </w:r>
          </w:p>
        </w:tc>
      </w:tr>
      <w:tr w:rsidR="0070034C" w:rsidTr="0064087A">
        <w:tc>
          <w:tcPr>
            <w:tcW w:w="3195" w:type="dxa"/>
          </w:tcPr>
          <w:p w:rsidR="0070034C" w:rsidRDefault="0070034C" w:rsidP="0070034C">
            <w:r>
              <w:t>RERC 2-26a I can identify some of the principles by which the Muslim Community live</w:t>
            </w:r>
          </w:p>
          <w:p w:rsidR="00E16190" w:rsidRDefault="00E16190" w:rsidP="0070034C"/>
          <w:p w:rsidR="00E16190" w:rsidRDefault="00E16190" w:rsidP="0070034C"/>
          <w:p w:rsidR="00E16190" w:rsidRDefault="00E16190" w:rsidP="0070034C">
            <w:r>
              <w:t>RERC 2-27a I can share some of the key features and rituals associated with the Muslim community’s’ places of worship and festivals</w:t>
            </w:r>
          </w:p>
          <w:p w:rsidR="0064087A" w:rsidRDefault="0064087A" w:rsidP="0070034C"/>
          <w:p w:rsidR="0064087A" w:rsidRPr="0070034C" w:rsidRDefault="0064087A" w:rsidP="0070034C">
            <w:r>
              <w:t>RERC 2-27b I can identify some of the customs and artefacts related to the Muslim community and their festivals</w:t>
            </w:r>
          </w:p>
        </w:tc>
        <w:tc>
          <w:tcPr>
            <w:tcW w:w="3793" w:type="dxa"/>
          </w:tcPr>
          <w:p w:rsidR="0070034C" w:rsidRDefault="0070034C" w:rsidP="0070034C">
            <w:r>
              <w:t>I know that one of the fundamental principles by which the Muslim Community live, is adherence to the five pillars of Islam</w:t>
            </w:r>
          </w:p>
          <w:p w:rsidR="00E16190" w:rsidRDefault="00E16190" w:rsidP="0070034C"/>
          <w:p w:rsidR="00E16190" w:rsidRDefault="00E16190" w:rsidP="0070034C">
            <w:r>
              <w:t>I know that Muslims believe they must be clean before they pray and I know the key features of this ritual washing</w:t>
            </w:r>
          </w:p>
          <w:p w:rsidR="00E16190" w:rsidRDefault="00E16190" w:rsidP="0070034C"/>
          <w:p w:rsidR="00E16190" w:rsidRDefault="00E16190" w:rsidP="0070034C">
            <w:r>
              <w:t>I know that Ramadan is an important time for the Muslim community and that the festival which marks the end of this is known as ‘Eid ul Fitr’</w:t>
            </w:r>
          </w:p>
          <w:p w:rsidR="0064087A" w:rsidRDefault="0064087A" w:rsidP="0070034C"/>
          <w:p w:rsidR="0064087A" w:rsidRDefault="0064087A" w:rsidP="0070034C">
            <w:r>
              <w:t>I know some of the customs (fasting and prayer) associated with Ramadam.</w:t>
            </w:r>
          </w:p>
          <w:p w:rsidR="0064087A" w:rsidRDefault="0064087A" w:rsidP="0070034C"/>
          <w:p w:rsidR="0064087A" w:rsidRDefault="0064087A" w:rsidP="0070034C">
            <w:r>
              <w:t xml:space="preserve">I know some </w:t>
            </w:r>
            <w:r w:rsidR="009324E4">
              <w:t>of</w:t>
            </w:r>
            <w:r>
              <w:t xml:space="preserve"> the customs (</w:t>
            </w:r>
            <w:r w:rsidR="009324E4">
              <w:t>forgiveness</w:t>
            </w:r>
            <w:r>
              <w:t>, wearing new clothes, celebrating with a special meal) of Eid ul Fitr.</w:t>
            </w:r>
          </w:p>
          <w:p w:rsidR="003357F8" w:rsidRDefault="003357F8" w:rsidP="0070034C"/>
          <w:p w:rsidR="003357F8" w:rsidRPr="003357F8" w:rsidRDefault="003357F8" w:rsidP="0070034C">
            <w:pPr>
              <w:rPr>
                <w:b/>
                <w:bCs/>
              </w:rPr>
            </w:pPr>
            <w:r>
              <w:rPr>
                <w:b/>
                <w:bCs/>
              </w:rPr>
              <w:t>Ramada</w:t>
            </w:r>
            <w:r w:rsidR="009324E4">
              <w:rPr>
                <w:b/>
                <w:bCs/>
              </w:rPr>
              <w:t>n</w:t>
            </w:r>
            <w:r>
              <w:rPr>
                <w:b/>
                <w:bCs/>
              </w:rPr>
              <w:t xml:space="preserve"> ppt attached</w:t>
            </w:r>
          </w:p>
        </w:tc>
        <w:tc>
          <w:tcPr>
            <w:tcW w:w="7186" w:type="dxa"/>
          </w:tcPr>
          <w:p w:rsidR="0070034C" w:rsidRDefault="0070034C" w:rsidP="0070034C">
            <w:r>
              <w:t xml:space="preserve">PowerPoint - </w:t>
            </w:r>
            <w:hyperlink r:id="rId73" w:history="1">
              <w:r w:rsidRPr="00156DD0">
                <w:rPr>
                  <w:rStyle w:val="Hyperlink"/>
                </w:rPr>
                <w:t>http://www.primaryresources.co.uk/re/powerpoint/TheFivePillarsofIslam.ppt</w:t>
              </w:r>
            </w:hyperlink>
          </w:p>
          <w:p w:rsidR="00E16190" w:rsidRDefault="00E16190" w:rsidP="0070034C"/>
          <w:p w:rsidR="00E16190" w:rsidRDefault="00E16190" w:rsidP="00E16190">
            <w:pPr>
              <w:tabs>
                <w:tab w:val="left" w:pos="3840"/>
              </w:tabs>
            </w:pPr>
            <w:r>
              <w:t>Complete the 5 Pillars of Islam sheet.</w:t>
            </w:r>
            <w:r>
              <w:tab/>
            </w:r>
          </w:p>
          <w:p w:rsidR="00E16190" w:rsidRDefault="00E16190" w:rsidP="00E16190">
            <w:pPr>
              <w:tabs>
                <w:tab w:val="left" w:pos="3840"/>
              </w:tabs>
            </w:pPr>
          </w:p>
          <w:p w:rsidR="00E16190" w:rsidRDefault="00E16190" w:rsidP="00E16190">
            <w:pPr>
              <w:tabs>
                <w:tab w:val="left" w:pos="3840"/>
              </w:tabs>
            </w:pPr>
            <w:r>
              <w:t>Discuss why Muslims wash before prayer.</w:t>
            </w:r>
          </w:p>
          <w:p w:rsidR="003357F8" w:rsidRDefault="003357F8" w:rsidP="00E16190">
            <w:pPr>
              <w:tabs>
                <w:tab w:val="left" w:pos="3840"/>
              </w:tabs>
            </w:pPr>
            <w:r>
              <w:t xml:space="preserve">Watch - </w:t>
            </w:r>
            <w:hyperlink r:id="rId74" w:history="1">
              <w:r w:rsidRPr="00156DD0">
                <w:rPr>
                  <w:rStyle w:val="Hyperlink"/>
                </w:rPr>
                <w:t>https://www.bbc.co.uk/education/clips/z4gkq6f</w:t>
              </w:r>
            </w:hyperlink>
          </w:p>
          <w:p w:rsidR="003357F8" w:rsidRDefault="003357F8" w:rsidP="00E16190">
            <w:pPr>
              <w:tabs>
                <w:tab w:val="left" w:pos="3840"/>
              </w:tabs>
            </w:pPr>
          </w:p>
          <w:p w:rsidR="003357F8" w:rsidRDefault="003357F8" w:rsidP="00E16190">
            <w:pPr>
              <w:tabs>
                <w:tab w:val="left" w:pos="3840"/>
              </w:tabs>
            </w:pPr>
            <w:r>
              <w:t>Key Fact:</w:t>
            </w:r>
          </w:p>
          <w:p w:rsidR="003357F8" w:rsidRPr="003357F8" w:rsidRDefault="003357F8" w:rsidP="003357F8">
            <w:pPr>
              <w:spacing w:before="100" w:beforeAutospacing="1" w:after="100" w:afterAutospacing="1"/>
              <w:rPr>
                <w:rFonts w:eastAsia="Times New Roman" w:cs="Times New Roman"/>
                <w:sz w:val="20"/>
                <w:szCs w:val="20"/>
                <w:lang w:eastAsia="en-GB"/>
              </w:rPr>
            </w:pPr>
            <w:r w:rsidRPr="003357F8">
              <w:rPr>
                <w:rFonts w:eastAsia="Times New Roman" w:cs="Times New Roman"/>
                <w:sz w:val="20"/>
                <w:szCs w:val="20"/>
                <w:lang w:eastAsia="en-GB"/>
              </w:rPr>
              <w:t xml:space="preserve">When people go into the mosque they </w:t>
            </w:r>
            <w:r w:rsidRPr="003357F8">
              <w:rPr>
                <w:rFonts w:eastAsia="Times New Roman" w:cs="Times New Roman"/>
                <w:color w:val="FF0000"/>
                <w:sz w:val="20"/>
                <w:szCs w:val="20"/>
                <w:lang w:eastAsia="en-GB"/>
              </w:rPr>
              <w:t>take off their shoes</w:t>
            </w:r>
            <w:r w:rsidRPr="003357F8">
              <w:rPr>
                <w:rFonts w:eastAsia="Times New Roman" w:cs="Times New Roman"/>
                <w:sz w:val="20"/>
                <w:szCs w:val="20"/>
                <w:lang w:eastAsia="en-GB"/>
              </w:rPr>
              <w:t xml:space="preserve">. This is to keep it clean for prayer. </w:t>
            </w:r>
          </w:p>
          <w:p w:rsidR="003357F8" w:rsidRDefault="003357F8" w:rsidP="003357F8">
            <w:pPr>
              <w:spacing w:before="100" w:beforeAutospacing="1" w:after="100" w:afterAutospacing="1"/>
              <w:rPr>
                <w:rFonts w:ascii="Verdana" w:eastAsia="Times New Roman" w:hAnsi="Verdana" w:cs="Times New Roman"/>
                <w:sz w:val="27"/>
                <w:szCs w:val="27"/>
                <w:lang w:eastAsia="en-GB"/>
              </w:rPr>
            </w:pPr>
            <w:r>
              <w:rPr>
                <w:noProof/>
                <w:lang w:eastAsia="en-GB"/>
              </w:rPr>
              <w:drawing>
                <wp:anchor distT="0" distB="0" distL="114300" distR="114300" simplePos="0" relativeHeight="251675648" behindDoc="1" locked="0" layoutInCell="1" allowOverlap="1" wp14:anchorId="56CA3770" wp14:editId="26BDB3A2">
                  <wp:simplePos x="0" y="0"/>
                  <wp:positionH relativeFrom="column">
                    <wp:posOffset>2030095</wp:posOffset>
                  </wp:positionH>
                  <wp:positionV relativeFrom="paragraph">
                    <wp:posOffset>578485</wp:posOffset>
                  </wp:positionV>
                  <wp:extent cx="2209800" cy="1661160"/>
                  <wp:effectExtent l="76200" t="76200" r="133350" b="129540"/>
                  <wp:wrapTight wrapText="bothSides">
                    <wp:wrapPolygon edited="0">
                      <wp:start x="-372" y="-991"/>
                      <wp:lineTo x="-745" y="-743"/>
                      <wp:lineTo x="-745" y="22046"/>
                      <wp:lineTo x="-372" y="23037"/>
                      <wp:lineTo x="22345" y="23037"/>
                      <wp:lineTo x="22717" y="19321"/>
                      <wp:lineTo x="22717" y="3220"/>
                      <wp:lineTo x="22345" y="-495"/>
                      <wp:lineTo x="22345" y="-991"/>
                      <wp:lineTo x="-372" y="-99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lim washing.jpg"/>
                          <pic:cNvPicPr/>
                        </pic:nvPicPr>
                        <pic:blipFill>
                          <a:blip r:embed="rId75">
                            <a:extLst>
                              <a:ext uri="{28A0092B-C50C-407E-A947-70E740481C1C}">
                                <a14:useLocalDpi xmlns:a14="http://schemas.microsoft.com/office/drawing/2010/main" val="0"/>
                              </a:ext>
                            </a:extLst>
                          </a:blip>
                          <a:stretch>
                            <a:fillRect/>
                          </a:stretch>
                        </pic:blipFill>
                        <pic:spPr>
                          <a:xfrm>
                            <a:off x="0" y="0"/>
                            <a:ext cx="2209800" cy="1661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357F8">
              <w:rPr>
                <w:rFonts w:eastAsia="Times New Roman" w:cs="Times New Roman"/>
                <w:sz w:val="20"/>
                <w:szCs w:val="20"/>
                <w:lang w:eastAsia="en-GB"/>
              </w:rPr>
              <w:t xml:space="preserve">There is often a fountain or pool, or at least an area with water where people can </w:t>
            </w:r>
            <w:r w:rsidRPr="003357F8">
              <w:rPr>
                <w:rFonts w:eastAsia="Times New Roman" w:cs="Times New Roman"/>
                <w:color w:val="FF0000"/>
                <w:sz w:val="20"/>
                <w:szCs w:val="20"/>
                <w:lang w:eastAsia="en-GB"/>
              </w:rPr>
              <w:t>wash</w:t>
            </w:r>
            <w:r w:rsidRPr="003357F8">
              <w:rPr>
                <w:rFonts w:eastAsia="Times New Roman" w:cs="Times New Roman"/>
                <w:sz w:val="20"/>
                <w:szCs w:val="20"/>
                <w:lang w:eastAsia="en-GB"/>
              </w:rPr>
              <w:t xml:space="preserve"> (</w:t>
            </w:r>
            <w:r w:rsidRPr="003357F8">
              <w:rPr>
                <w:rFonts w:eastAsia="Times New Roman" w:cs="Times New Roman"/>
                <w:color w:val="FF0000"/>
                <w:sz w:val="20"/>
                <w:szCs w:val="20"/>
                <w:lang w:eastAsia="en-GB"/>
              </w:rPr>
              <w:t>wudu</w:t>
            </w:r>
            <w:r w:rsidRPr="003357F8">
              <w:rPr>
                <w:rFonts w:eastAsia="Times New Roman" w:cs="Times New Roman"/>
                <w:sz w:val="20"/>
                <w:szCs w:val="20"/>
                <w:lang w:eastAsia="en-GB"/>
              </w:rPr>
              <w:t>). Muslim wash their hands, mouth, throat, nose, ears, arms up to the elbow and feet. This is a sacred wash that symbolises spiritual cleansing and purity in readiness for coming before God</w:t>
            </w:r>
            <w:r w:rsidRPr="003357F8">
              <w:rPr>
                <w:rFonts w:ascii="Verdana" w:eastAsia="Times New Roman" w:hAnsi="Verdana" w:cs="Times New Roman"/>
                <w:sz w:val="27"/>
                <w:szCs w:val="27"/>
                <w:lang w:eastAsia="en-GB"/>
              </w:rPr>
              <w:t>.</w:t>
            </w:r>
          </w:p>
          <w:p w:rsidR="0064087A" w:rsidRPr="0064087A" w:rsidRDefault="0064087A" w:rsidP="003357F8">
            <w:pPr>
              <w:spacing w:before="100" w:beforeAutospacing="1" w:after="100" w:afterAutospacing="1"/>
              <w:rPr>
                <w:rFonts w:eastAsia="Times New Roman" w:cs="Times New Roman"/>
                <w:sz w:val="20"/>
                <w:szCs w:val="20"/>
                <w:lang w:eastAsia="en-GB"/>
              </w:rPr>
            </w:pPr>
            <w:r w:rsidRPr="0064087A">
              <w:rPr>
                <w:rFonts w:eastAsia="Times New Roman" w:cs="Times New Roman"/>
                <w:sz w:val="20"/>
                <w:szCs w:val="20"/>
                <w:lang w:eastAsia="en-GB"/>
              </w:rPr>
              <w:t>Ask some of the Muslim children to describe their experience of Ramdam &amp; Eid ul Fitr.</w:t>
            </w:r>
          </w:p>
          <w:p w:rsidR="003357F8" w:rsidRDefault="003357F8" w:rsidP="00E16190">
            <w:pPr>
              <w:tabs>
                <w:tab w:val="left" w:pos="3840"/>
              </w:tabs>
            </w:pPr>
          </w:p>
          <w:p w:rsidR="00E16190" w:rsidRDefault="00E16190" w:rsidP="0070034C"/>
          <w:p w:rsidR="00E16190" w:rsidRDefault="00E16190" w:rsidP="0070034C"/>
          <w:p w:rsidR="0070034C" w:rsidRDefault="0070034C" w:rsidP="0070034C"/>
          <w:p w:rsidR="0070034C" w:rsidRDefault="0070034C" w:rsidP="0070034C"/>
          <w:p w:rsidR="0070034C" w:rsidRDefault="0070034C" w:rsidP="0070034C"/>
          <w:p w:rsidR="003357F8" w:rsidRDefault="003357F8" w:rsidP="0070034C"/>
          <w:p w:rsidR="003357F8" w:rsidRDefault="003357F8" w:rsidP="0070034C"/>
          <w:p w:rsidR="003357F8" w:rsidRDefault="003357F8" w:rsidP="0070034C"/>
          <w:p w:rsidR="003357F8" w:rsidRPr="0070034C" w:rsidRDefault="003357F8" w:rsidP="0070034C"/>
        </w:tc>
      </w:tr>
    </w:tbl>
    <w:p w:rsidR="0070034C" w:rsidRDefault="00736B9E" w:rsidP="009946BF">
      <w:pPr>
        <w:rPr>
          <w:b/>
          <w:bCs/>
          <w:sz w:val="28"/>
          <w:szCs w:val="28"/>
        </w:rPr>
      </w:pPr>
      <w:r>
        <w:rPr>
          <w:b/>
          <w:bCs/>
          <w:noProof/>
          <w:sz w:val="28"/>
          <w:szCs w:val="28"/>
          <w:lang w:eastAsia="en-GB"/>
        </w:rPr>
        <mc:AlternateContent>
          <mc:Choice Requires="wps">
            <w:drawing>
              <wp:anchor distT="0" distB="0" distL="114300" distR="114300" simplePos="0" relativeHeight="251674624" behindDoc="0" locked="0" layoutInCell="1" allowOverlap="1" wp14:anchorId="66B34DDD" wp14:editId="07BF0F8C">
                <wp:simplePos x="0" y="0"/>
                <wp:positionH relativeFrom="column">
                  <wp:posOffset>7305675</wp:posOffset>
                </wp:positionH>
                <wp:positionV relativeFrom="paragraph">
                  <wp:posOffset>1685925</wp:posOffset>
                </wp:positionV>
                <wp:extent cx="2247900" cy="34575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247900" cy="3457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53531" w:rsidRDefault="00653531">
                            <w:pPr>
                              <w:rPr>
                                <w:color w:val="0070C0"/>
                                <w:sz w:val="32"/>
                                <w:szCs w:val="32"/>
                              </w:rPr>
                            </w:pPr>
                            <w:r>
                              <w:rPr>
                                <w:color w:val="0070C0"/>
                                <w:sz w:val="32"/>
                                <w:szCs w:val="32"/>
                              </w:rPr>
                              <w:t>In each Pillar:</w:t>
                            </w:r>
                          </w:p>
                          <w:p w:rsidR="00653531" w:rsidRDefault="00653531">
                            <w:pPr>
                              <w:rPr>
                                <w:color w:val="0070C0"/>
                                <w:sz w:val="32"/>
                                <w:szCs w:val="32"/>
                              </w:rPr>
                            </w:pPr>
                            <w:r>
                              <w:rPr>
                                <w:color w:val="0070C0"/>
                                <w:sz w:val="32"/>
                                <w:szCs w:val="32"/>
                              </w:rPr>
                              <w:t>Draw how a Muslim could carry out their duty.</w:t>
                            </w:r>
                          </w:p>
                          <w:p w:rsidR="00653531" w:rsidRPr="00E16190" w:rsidRDefault="00653531">
                            <w:pPr>
                              <w:rPr>
                                <w:color w:val="0070C0"/>
                                <w:sz w:val="32"/>
                                <w:szCs w:val="32"/>
                              </w:rPr>
                            </w:pPr>
                            <w:r>
                              <w:rPr>
                                <w:color w:val="0070C0"/>
                                <w:sz w:val="32"/>
                                <w:szCs w:val="32"/>
                              </w:rPr>
                              <w:t>Write what that duty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B34DDD" id="_x0000_t202" coordsize="21600,21600" o:spt="202" path="m,l,21600r21600,l21600,xe">
                <v:stroke joinstyle="miter"/>
                <v:path gradientshapeok="t" o:connecttype="rect"/>
              </v:shapetype>
              <v:shape id="Text Box 21" o:spid="_x0000_s1026" type="#_x0000_t202" style="position:absolute;margin-left:575.25pt;margin-top:132.75pt;width:177pt;height:27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" fillcolor="white [3201]" strokecolor="#c0504d [3205]" strokeweight="2pt">
                <v:textbox>
                  <w:txbxContent>
                    <w:p w:rsidR="00653531" w:rsidRDefault="00653531">
                      <w:pPr>
                        <w:rPr>
                          <w:color w:val="0070C0"/>
                          <w:sz w:val="32"/>
                          <w:szCs w:val="32"/>
                        </w:rPr>
                      </w:pPr>
                      <w:r>
                        <w:rPr>
                          <w:color w:val="0070C0"/>
                          <w:sz w:val="32"/>
                          <w:szCs w:val="32"/>
                        </w:rPr>
                        <w:t>In each Pillar:</w:t>
                      </w:r>
                    </w:p>
                    <w:p w:rsidR="00653531" w:rsidRDefault="00653531">
                      <w:pPr>
                        <w:rPr>
                          <w:color w:val="0070C0"/>
                          <w:sz w:val="32"/>
                          <w:szCs w:val="32"/>
                        </w:rPr>
                      </w:pPr>
                      <w:r>
                        <w:rPr>
                          <w:color w:val="0070C0"/>
                          <w:sz w:val="32"/>
                          <w:szCs w:val="32"/>
                        </w:rPr>
                        <w:t>Draw how a Muslim could carry out their duty.</w:t>
                      </w:r>
                    </w:p>
                    <w:p w:rsidR="00653531" w:rsidRPr="00E16190" w:rsidRDefault="00653531">
                      <w:pPr>
                        <w:rPr>
                          <w:color w:val="0070C0"/>
                          <w:sz w:val="32"/>
                          <w:szCs w:val="32"/>
                        </w:rPr>
                      </w:pPr>
                      <w:r>
                        <w:rPr>
                          <w:color w:val="0070C0"/>
                          <w:sz w:val="32"/>
                          <w:szCs w:val="32"/>
                        </w:rPr>
                        <w:t>Write what that duty means.</w:t>
                      </w:r>
                    </w:p>
                  </w:txbxContent>
                </v:textbox>
              </v:shape>
            </w:pict>
          </mc:Fallback>
        </mc:AlternateContent>
      </w:r>
      <w:r w:rsidR="0064087A">
        <w:rPr>
          <w:b/>
          <w:bCs/>
          <w:noProof/>
          <w:sz w:val="28"/>
          <w:szCs w:val="28"/>
          <w:lang w:eastAsia="en-GB"/>
        </w:rPr>
        <w:drawing>
          <wp:inline distT="0" distB="0" distL="0" distR="0" wp14:anchorId="2A98C074" wp14:editId="411BE880">
            <wp:extent cx="7386218" cy="5838825"/>
            <wp:effectExtent l="0" t="0" r="0" b="0"/>
            <wp:docPr id="20" name="Picture 20" descr="C:\Users\JK3542B\AppData\Local\Microsoft\Windows\Temporary Internet Files\Content.IE5\6RE7ZMOB\Five_pillars_of_Isl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3542B\AppData\Local\Microsoft\Windows\Temporary Internet Files\Content.IE5\6RE7ZMOB\Five_pillars_of_Islam.svg[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91400" cy="584292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626"/>
        <w:gridCol w:w="1907"/>
        <w:gridCol w:w="2962"/>
        <w:gridCol w:w="2955"/>
        <w:gridCol w:w="3300"/>
      </w:tblGrid>
      <w:tr w:rsidR="00736B9E" w:rsidTr="00135C36">
        <w:tc>
          <w:tcPr>
            <w:tcW w:w="1626" w:type="dxa"/>
          </w:tcPr>
          <w:p w:rsidR="00736B9E" w:rsidRDefault="00736B9E" w:rsidP="00135C36">
            <w:pPr>
              <w:jc w:val="center"/>
              <w:rPr>
                <w:b/>
                <w:bCs/>
              </w:rPr>
            </w:pPr>
            <w:r>
              <w:rPr>
                <w:b/>
                <w:bCs/>
              </w:rPr>
              <w:t>Stage</w:t>
            </w:r>
          </w:p>
        </w:tc>
        <w:tc>
          <w:tcPr>
            <w:tcW w:w="1907" w:type="dxa"/>
          </w:tcPr>
          <w:p w:rsidR="00736B9E" w:rsidRDefault="00736B9E" w:rsidP="00135C36">
            <w:pPr>
              <w:jc w:val="center"/>
              <w:rPr>
                <w:b/>
                <w:bCs/>
              </w:rPr>
            </w:pPr>
            <w:r>
              <w:rPr>
                <w:b/>
                <w:bCs/>
              </w:rPr>
              <w:t>Strand of Faith</w:t>
            </w:r>
          </w:p>
        </w:tc>
        <w:tc>
          <w:tcPr>
            <w:tcW w:w="2962" w:type="dxa"/>
          </w:tcPr>
          <w:p w:rsidR="00736B9E" w:rsidRDefault="00736B9E" w:rsidP="00135C36">
            <w:pPr>
              <w:jc w:val="center"/>
              <w:rPr>
                <w:b/>
                <w:bCs/>
              </w:rPr>
            </w:pPr>
            <w:r>
              <w:rPr>
                <w:b/>
                <w:bCs/>
              </w:rPr>
              <w:t>Experience and Outcome</w:t>
            </w:r>
          </w:p>
        </w:tc>
        <w:tc>
          <w:tcPr>
            <w:tcW w:w="2955" w:type="dxa"/>
          </w:tcPr>
          <w:p w:rsidR="00736B9E" w:rsidRDefault="00736B9E" w:rsidP="00135C36">
            <w:pPr>
              <w:jc w:val="center"/>
              <w:rPr>
                <w:b/>
                <w:bCs/>
              </w:rPr>
            </w:pPr>
            <w:r>
              <w:rPr>
                <w:b/>
                <w:bCs/>
              </w:rPr>
              <w:t xml:space="preserve">Core Learning </w:t>
            </w:r>
          </w:p>
        </w:tc>
        <w:tc>
          <w:tcPr>
            <w:tcW w:w="3300" w:type="dxa"/>
          </w:tcPr>
          <w:p w:rsidR="00736B9E" w:rsidRDefault="00736B9E" w:rsidP="00135C36">
            <w:pPr>
              <w:jc w:val="center"/>
              <w:rPr>
                <w:b/>
                <w:bCs/>
              </w:rPr>
            </w:pPr>
            <w:r>
              <w:rPr>
                <w:b/>
                <w:bCs/>
              </w:rPr>
              <w:t>Focus/Visit</w:t>
            </w:r>
          </w:p>
        </w:tc>
      </w:tr>
      <w:tr w:rsidR="00736B9E" w:rsidTr="00135C36">
        <w:tc>
          <w:tcPr>
            <w:tcW w:w="1626" w:type="dxa"/>
          </w:tcPr>
          <w:p w:rsidR="00736B9E" w:rsidRDefault="00736B9E" w:rsidP="00135C36">
            <w:pPr>
              <w:jc w:val="center"/>
              <w:rPr>
                <w:b/>
                <w:bCs/>
              </w:rPr>
            </w:pPr>
            <w:r>
              <w:rPr>
                <w:b/>
                <w:bCs/>
              </w:rPr>
              <w:t>P7</w:t>
            </w:r>
          </w:p>
        </w:tc>
        <w:tc>
          <w:tcPr>
            <w:tcW w:w="1907" w:type="dxa"/>
          </w:tcPr>
          <w:p w:rsidR="00736B9E" w:rsidRDefault="00736B9E" w:rsidP="00135C36">
            <w:pPr>
              <w:jc w:val="center"/>
              <w:rPr>
                <w:b/>
                <w:bCs/>
              </w:rPr>
            </w:pPr>
            <w:r>
              <w:rPr>
                <w:b/>
                <w:bCs/>
              </w:rPr>
              <w:t>Hours of God</w:t>
            </w:r>
          </w:p>
        </w:tc>
        <w:tc>
          <w:tcPr>
            <w:tcW w:w="2962" w:type="dxa"/>
          </w:tcPr>
          <w:p w:rsidR="00736B9E" w:rsidRPr="00736B9E" w:rsidRDefault="00736B9E" w:rsidP="00736B9E">
            <w:r w:rsidRPr="00A16A67">
              <w:rPr>
                <w:rFonts w:ascii="Calibri-Bold" w:hAnsi="Calibri-Bold" w:cs="Calibri-Bold"/>
                <w:sz w:val="20"/>
                <w:szCs w:val="20"/>
              </w:rPr>
              <w:t>RERC 2</w:t>
            </w:r>
            <w:r w:rsidRPr="00A16A67">
              <w:rPr>
                <w:rFonts w:ascii="Cambria Math" w:hAnsi="Cambria Math" w:cs="Cambria Math"/>
                <w:sz w:val="20"/>
                <w:szCs w:val="20"/>
              </w:rPr>
              <w:t>‐</w:t>
            </w:r>
            <w:r w:rsidRPr="00A16A67">
              <w:rPr>
                <w:rFonts w:ascii="Calibri-Bold" w:hAnsi="Calibri-Bold" w:cs="Calibri-Bold"/>
                <w:sz w:val="20"/>
                <w:szCs w:val="20"/>
              </w:rPr>
              <w:t>16a I know that the Mass is at the heart of Catholic community life and I am developing an understanding of how to participate fully in this celebration.</w:t>
            </w:r>
          </w:p>
        </w:tc>
        <w:tc>
          <w:tcPr>
            <w:tcW w:w="2955" w:type="dxa"/>
          </w:tcPr>
          <w:p w:rsidR="00736B9E" w:rsidRDefault="00736B9E" w:rsidP="00736B9E">
            <w:pPr>
              <w:rPr>
                <w:rFonts w:ascii="Constantia" w:hAnsi="Constantia" w:cs="Constantia"/>
                <w:sz w:val="20"/>
                <w:szCs w:val="20"/>
              </w:rPr>
            </w:pPr>
            <w:r>
              <w:rPr>
                <w:rFonts w:ascii="Constantia" w:hAnsi="Constantia" w:cs="Constantia"/>
                <w:sz w:val="20"/>
                <w:szCs w:val="20"/>
              </w:rPr>
              <w:t>I know that it is an obligation and privilege to attend Sunday Mass and I recognise my own responsibility to do so.</w:t>
            </w:r>
          </w:p>
          <w:p w:rsidR="00736B9E" w:rsidRDefault="00736B9E" w:rsidP="00736B9E">
            <w:pPr>
              <w:autoSpaceDE w:val="0"/>
              <w:autoSpaceDN w:val="0"/>
              <w:adjustRightInd w:val="0"/>
              <w:rPr>
                <w:rFonts w:ascii="Constantia" w:hAnsi="Constantia" w:cs="Constantia"/>
                <w:sz w:val="20"/>
                <w:szCs w:val="20"/>
              </w:rPr>
            </w:pPr>
            <w:r>
              <w:rPr>
                <w:rFonts w:ascii="Constantia" w:hAnsi="Constantia" w:cs="Constantia"/>
                <w:sz w:val="20"/>
                <w:szCs w:val="20"/>
              </w:rPr>
              <w:t>I am developing my ability to plan a celebration of the Eucharist and to participate in the various ministries open to me.</w:t>
            </w:r>
          </w:p>
          <w:p w:rsidR="00736B9E" w:rsidRDefault="00736B9E" w:rsidP="00736B9E">
            <w:pPr>
              <w:rPr>
                <w:b/>
                <w:bCs/>
              </w:rPr>
            </w:pPr>
            <w:r>
              <w:rPr>
                <w:rFonts w:ascii="Constantia" w:hAnsi="Constantia" w:cs="Constantia"/>
                <w:sz w:val="20"/>
                <w:szCs w:val="20"/>
              </w:rPr>
              <w:t>I understand and appreciate the role of the Altar servers and music ministry and have considered what my contribution to each of these could be.</w:t>
            </w:r>
          </w:p>
        </w:tc>
        <w:tc>
          <w:tcPr>
            <w:tcW w:w="3300" w:type="dxa"/>
          </w:tcPr>
          <w:p w:rsidR="00736B9E" w:rsidRPr="00736B9E" w:rsidRDefault="00736B9E" w:rsidP="00736B9E">
            <w:r>
              <w:t>P7 should actively be involved in preparing Liturgies in which the school and Parish community can participate.  This should be linked to the Liturgical Year.</w:t>
            </w:r>
          </w:p>
        </w:tc>
      </w:tr>
      <w:tr w:rsidR="00736B9E" w:rsidTr="00135C36">
        <w:tc>
          <w:tcPr>
            <w:tcW w:w="1626" w:type="dxa"/>
          </w:tcPr>
          <w:p w:rsidR="00736B9E" w:rsidRDefault="00736B9E" w:rsidP="00135C36">
            <w:pPr>
              <w:jc w:val="center"/>
              <w:rPr>
                <w:b/>
                <w:bCs/>
              </w:rPr>
            </w:pPr>
          </w:p>
        </w:tc>
        <w:tc>
          <w:tcPr>
            <w:tcW w:w="1907" w:type="dxa"/>
          </w:tcPr>
          <w:p w:rsidR="00736B9E" w:rsidRDefault="00736B9E" w:rsidP="00135C36">
            <w:pPr>
              <w:jc w:val="center"/>
              <w:rPr>
                <w:b/>
                <w:bCs/>
              </w:rPr>
            </w:pPr>
            <w:r>
              <w:rPr>
                <w:b/>
                <w:bCs/>
              </w:rPr>
              <w:t>Reign of God</w:t>
            </w:r>
          </w:p>
        </w:tc>
        <w:tc>
          <w:tcPr>
            <w:tcW w:w="2962" w:type="dxa"/>
          </w:tcPr>
          <w:p w:rsidR="00736B9E" w:rsidRPr="00A16A67" w:rsidRDefault="00736B9E" w:rsidP="00736B9E">
            <w:pPr>
              <w:rPr>
                <w:rFonts w:ascii="Calibri-Bold" w:hAnsi="Calibri-Bold" w:cs="Calibri-Bold"/>
                <w:sz w:val="20"/>
                <w:szCs w:val="20"/>
              </w:rPr>
            </w:pPr>
            <w:r w:rsidRPr="00C574D8">
              <w:rPr>
                <w:rFonts w:ascii="Calibri-Bold" w:hAnsi="Calibri-Bold" w:cs="Calibri-Bold"/>
                <w:sz w:val="20"/>
                <w:szCs w:val="20"/>
              </w:rPr>
              <w:t>RERC 2</w:t>
            </w:r>
            <w:r w:rsidRPr="00C574D8">
              <w:rPr>
                <w:rFonts w:ascii="Cambria Math" w:hAnsi="Cambria Math" w:cs="Cambria Math"/>
                <w:sz w:val="20"/>
                <w:szCs w:val="20"/>
              </w:rPr>
              <w:t>‐</w:t>
            </w:r>
            <w:r w:rsidRPr="00C574D8">
              <w:rPr>
                <w:rFonts w:ascii="Calibri-Bold" w:hAnsi="Calibri-Bold" w:cs="Calibri-Bold"/>
                <w:sz w:val="20"/>
                <w:szCs w:val="20"/>
              </w:rPr>
              <w:t>21b I recognise the contribution of other Christian Churches to Jesus' Kingdom. I have explored ecumenical action and reflected upon its impact in the world.</w:t>
            </w:r>
          </w:p>
        </w:tc>
        <w:tc>
          <w:tcPr>
            <w:tcW w:w="2955" w:type="dxa"/>
          </w:tcPr>
          <w:p w:rsidR="00736B9E" w:rsidRDefault="00736B9E" w:rsidP="00736B9E">
            <w:pPr>
              <w:rPr>
                <w:rFonts w:ascii="Constantia" w:hAnsi="Constantia" w:cs="Constantia"/>
                <w:sz w:val="20"/>
                <w:szCs w:val="20"/>
              </w:rPr>
            </w:pPr>
            <w:r>
              <w:rPr>
                <w:rFonts w:ascii="Constantia" w:hAnsi="Constantia" w:cs="Constantia"/>
                <w:sz w:val="20"/>
                <w:szCs w:val="20"/>
              </w:rPr>
              <w:t>I am aware that local Churches work together to build the Kingdom of God and I can identify ways in which my local parish collaborates with other Christian Churches.</w:t>
            </w:r>
          </w:p>
        </w:tc>
        <w:tc>
          <w:tcPr>
            <w:tcW w:w="3300" w:type="dxa"/>
          </w:tcPr>
          <w:p w:rsidR="00736B9E" w:rsidRDefault="00736B9E" w:rsidP="00736B9E">
            <w:r>
              <w:t>Children should visit the local Church of Scotland and any appropriate Christian Denominations.</w:t>
            </w:r>
          </w:p>
          <w:p w:rsidR="00736B9E" w:rsidRDefault="00736B9E" w:rsidP="00736B9E">
            <w:r>
              <w:t xml:space="preserve">This should take place in </w:t>
            </w:r>
            <w:r>
              <w:rPr>
                <w:b/>
                <w:bCs/>
              </w:rPr>
              <w:t xml:space="preserve">May </w:t>
            </w:r>
            <w:r>
              <w:t>when the class are looking at the contribution of other Christian Denominations..</w:t>
            </w:r>
          </w:p>
          <w:p w:rsidR="00736B9E" w:rsidRDefault="00736B9E" w:rsidP="00736B9E"/>
          <w:p w:rsidR="00736B9E" w:rsidRDefault="00736B9E" w:rsidP="00736B9E"/>
        </w:tc>
      </w:tr>
    </w:tbl>
    <w:p w:rsidR="003357F8" w:rsidRDefault="003357F8" w:rsidP="009946BF">
      <w:pPr>
        <w:rPr>
          <w:b/>
          <w:bCs/>
          <w:sz w:val="28"/>
          <w:szCs w:val="28"/>
        </w:rPr>
      </w:pPr>
    </w:p>
    <w:p w:rsidR="003357F8" w:rsidRDefault="003357F8" w:rsidP="009946BF">
      <w:pPr>
        <w:rPr>
          <w:b/>
          <w:bCs/>
          <w:sz w:val="28"/>
          <w:szCs w:val="28"/>
        </w:rPr>
      </w:pPr>
    </w:p>
    <w:p w:rsidR="000B5C90" w:rsidRDefault="000B5C90" w:rsidP="009946BF">
      <w:pPr>
        <w:rPr>
          <w:b/>
          <w:bCs/>
          <w:sz w:val="28"/>
          <w:szCs w:val="28"/>
        </w:rPr>
      </w:pPr>
    </w:p>
    <w:p w:rsidR="00E16190" w:rsidRDefault="00E16190" w:rsidP="009946BF">
      <w:pPr>
        <w:rPr>
          <w:b/>
          <w:bCs/>
          <w:sz w:val="28"/>
          <w:szCs w:val="28"/>
        </w:rPr>
      </w:pPr>
    </w:p>
    <w:p w:rsidR="00E16190" w:rsidRDefault="007972BF" w:rsidP="009946BF">
      <w:pPr>
        <w:rPr>
          <w:b/>
          <w:bCs/>
          <w:sz w:val="24"/>
          <w:szCs w:val="24"/>
        </w:rPr>
      </w:pPr>
      <w:r w:rsidRPr="007972BF">
        <w:rPr>
          <w:b/>
          <w:bCs/>
          <w:sz w:val="24"/>
          <w:szCs w:val="24"/>
        </w:rPr>
        <w:t xml:space="preserve">P7 – Other World Religions </w:t>
      </w:r>
      <w:r>
        <w:rPr>
          <w:b/>
          <w:bCs/>
          <w:sz w:val="24"/>
          <w:szCs w:val="24"/>
        </w:rPr>
        <w:t>–</w:t>
      </w:r>
      <w:r w:rsidRPr="007972BF">
        <w:rPr>
          <w:b/>
          <w:bCs/>
          <w:sz w:val="24"/>
          <w:szCs w:val="24"/>
        </w:rPr>
        <w:t xml:space="preserve"> </w:t>
      </w:r>
      <w:r>
        <w:rPr>
          <w:b/>
          <w:bCs/>
          <w:sz w:val="24"/>
          <w:szCs w:val="24"/>
        </w:rPr>
        <w:t>Judaism</w:t>
      </w:r>
    </w:p>
    <w:tbl>
      <w:tblPr>
        <w:tblStyle w:val="TableGrid"/>
        <w:tblW w:w="0" w:type="auto"/>
        <w:tblLook w:val="04A0" w:firstRow="1" w:lastRow="0" w:firstColumn="1" w:lastColumn="0" w:noHBand="0" w:noVBand="1"/>
      </w:tblPr>
      <w:tblGrid>
        <w:gridCol w:w="2810"/>
        <w:gridCol w:w="385"/>
        <w:gridCol w:w="3045"/>
        <w:gridCol w:w="748"/>
        <w:gridCol w:w="7186"/>
      </w:tblGrid>
      <w:tr w:rsidR="007972BF" w:rsidTr="00135C36">
        <w:tc>
          <w:tcPr>
            <w:tcW w:w="3195" w:type="dxa"/>
            <w:gridSpan w:val="2"/>
          </w:tcPr>
          <w:p w:rsidR="007972BF" w:rsidRDefault="007972BF" w:rsidP="00135C36">
            <w:pPr>
              <w:jc w:val="center"/>
              <w:rPr>
                <w:b/>
                <w:bCs/>
              </w:rPr>
            </w:pPr>
            <w:r>
              <w:rPr>
                <w:b/>
                <w:bCs/>
              </w:rPr>
              <w:t>Experiences and Outcomes</w:t>
            </w:r>
          </w:p>
        </w:tc>
        <w:tc>
          <w:tcPr>
            <w:tcW w:w="3793" w:type="dxa"/>
            <w:gridSpan w:val="2"/>
          </w:tcPr>
          <w:p w:rsidR="007972BF" w:rsidRDefault="007972BF" w:rsidP="00135C36">
            <w:pPr>
              <w:jc w:val="center"/>
              <w:rPr>
                <w:b/>
                <w:bCs/>
              </w:rPr>
            </w:pPr>
            <w:r>
              <w:rPr>
                <w:b/>
                <w:bCs/>
              </w:rPr>
              <w:t>Core Learning</w:t>
            </w:r>
          </w:p>
        </w:tc>
        <w:tc>
          <w:tcPr>
            <w:tcW w:w="7186" w:type="dxa"/>
          </w:tcPr>
          <w:p w:rsidR="007972BF" w:rsidRDefault="007972BF" w:rsidP="00135C36">
            <w:pPr>
              <w:jc w:val="center"/>
              <w:rPr>
                <w:b/>
                <w:bCs/>
              </w:rPr>
            </w:pPr>
            <w:r>
              <w:rPr>
                <w:b/>
                <w:bCs/>
              </w:rPr>
              <w:t>Focus /Visits</w:t>
            </w:r>
          </w:p>
        </w:tc>
      </w:tr>
      <w:tr w:rsidR="007972BF" w:rsidTr="00135C36">
        <w:tc>
          <w:tcPr>
            <w:tcW w:w="3195" w:type="dxa"/>
            <w:gridSpan w:val="2"/>
          </w:tcPr>
          <w:p w:rsidR="007972BF" w:rsidRDefault="007972BF" w:rsidP="007972BF">
            <w:r>
              <w:t>RERC 2-25a I have explored some beliefs of the Jewish community.</w:t>
            </w:r>
          </w:p>
          <w:p w:rsidR="007F1CC7" w:rsidRDefault="007F1CC7" w:rsidP="007972BF"/>
          <w:p w:rsidR="007F1CC7" w:rsidRDefault="007F1CC7" w:rsidP="007972BF"/>
          <w:p w:rsidR="007F1CC7" w:rsidRDefault="007F1CC7" w:rsidP="007972BF"/>
          <w:p w:rsidR="007F1CC7" w:rsidRDefault="007F1CC7" w:rsidP="007972BF"/>
          <w:p w:rsidR="007F1CC7" w:rsidRPr="007972BF" w:rsidRDefault="007F1CC7" w:rsidP="007972BF">
            <w:r>
              <w:t xml:space="preserve">RERC 2-26a  I can identify some of the </w:t>
            </w:r>
            <w:r w:rsidR="00201272">
              <w:t>principles</w:t>
            </w:r>
            <w:r>
              <w:t xml:space="preserve"> by whi</w:t>
            </w:r>
            <w:r w:rsidR="00201272">
              <w:t>ch people of the Jewish faith communities live</w:t>
            </w:r>
          </w:p>
        </w:tc>
        <w:tc>
          <w:tcPr>
            <w:tcW w:w="3793" w:type="dxa"/>
            <w:gridSpan w:val="2"/>
          </w:tcPr>
          <w:p w:rsidR="007972BF" w:rsidRDefault="00135C36" w:rsidP="007972BF">
            <w:r>
              <w:t>I know that the Jewish community believe that their relationship with God is a Covenant one.</w:t>
            </w:r>
          </w:p>
          <w:p w:rsidR="00135C36" w:rsidRDefault="00135C36" w:rsidP="007972BF">
            <w:r>
              <w:t>I know that, with Judaism, Abraham and Moses are people who entered into a relationship of covenant with God</w:t>
            </w:r>
          </w:p>
          <w:p w:rsidR="00201272" w:rsidRDefault="00201272" w:rsidP="007972BF">
            <w:r>
              <w:t>I know that people of the Jewish faith seek to live by the 10 commandments as recorded in the Torah.</w:t>
            </w:r>
          </w:p>
          <w:p w:rsidR="00201272" w:rsidRDefault="00201272" w:rsidP="007972BF"/>
          <w:p w:rsidR="00201272" w:rsidRPr="00135C36" w:rsidRDefault="00201272" w:rsidP="007972BF">
            <w:r>
              <w:t>I know that love of God and neighbour are central principles within the Jewish faith community</w:t>
            </w:r>
          </w:p>
        </w:tc>
        <w:tc>
          <w:tcPr>
            <w:tcW w:w="7186" w:type="dxa"/>
          </w:tcPr>
          <w:p w:rsidR="007972BF" w:rsidRDefault="002F6615" w:rsidP="002F6615">
            <w:pPr>
              <w:rPr>
                <w:b/>
                <w:bCs/>
              </w:rPr>
            </w:pPr>
            <w:r>
              <w:rPr>
                <w:b/>
                <w:bCs/>
              </w:rPr>
              <w:t>Discuss the meaning of the word COVENANT</w:t>
            </w:r>
          </w:p>
          <w:p w:rsidR="002F6615" w:rsidRDefault="00435A68" w:rsidP="002F6615">
            <w:r w:rsidRPr="00435A68">
              <w:t>Covenant is a fancy word for a promise.  I</w:t>
            </w:r>
            <w:r>
              <w:t>n</w:t>
            </w:r>
            <w:r w:rsidRPr="00435A68">
              <w:t xml:space="preserve"> religion a covenant is a promise made between people and God.</w:t>
            </w:r>
            <w:r w:rsidR="00A52350">
              <w:br/>
              <w:t>Do a Bible search – find these Covenants</w:t>
            </w:r>
          </w:p>
          <w:p w:rsidR="00C537AA" w:rsidRDefault="00C537AA" w:rsidP="002F6615">
            <w:pPr>
              <w:rPr>
                <w:rStyle w:val="Hyperlink"/>
              </w:rPr>
            </w:pPr>
            <w:r>
              <w:t xml:space="preserve">Watch </w:t>
            </w:r>
            <w:hyperlink r:id="rId77" w:history="1">
              <w:r w:rsidRPr="000C5F9A">
                <w:rPr>
                  <w:rStyle w:val="Hyperlink"/>
                </w:rPr>
                <w:t>https://www.youtube.com/watch?v=8ferLIsvlmI</w:t>
              </w:r>
            </w:hyperlink>
          </w:p>
          <w:p w:rsidR="00744492" w:rsidRDefault="00744492" w:rsidP="002F6615">
            <w:pPr>
              <w:rPr>
                <w:rStyle w:val="Hyperlink"/>
              </w:rPr>
            </w:pPr>
          </w:p>
          <w:p w:rsidR="00744492" w:rsidRPr="00744492" w:rsidRDefault="00744492" w:rsidP="002F6615">
            <w:pPr>
              <w:rPr>
                <w:b/>
                <w:bCs/>
              </w:rPr>
            </w:pPr>
            <w:r w:rsidRPr="00744492">
              <w:rPr>
                <w:rStyle w:val="Hyperlink"/>
                <w:b/>
                <w:bCs/>
                <w:color w:val="auto"/>
                <w:u w:val="none"/>
              </w:rPr>
              <w:t>This should be done in September when you are talking about the meaning of Covenants</w:t>
            </w:r>
          </w:p>
          <w:p w:rsidR="00C537AA" w:rsidRDefault="00C537AA" w:rsidP="002F6615"/>
          <w:p w:rsidR="00435A68" w:rsidRPr="00435A68" w:rsidRDefault="00435A68" w:rsidP="00435A68">
            <w:pPr>
              <w:shd w:val="clear" w:color="auto" w:fill="FFFFFF"/>
              <w:spacing w:after="30"/>
              <w:outlineLvl w:val="3"/>
              <w:rPr>
                <w:rFonts w:ascii="Verdana" w:eastAsia="Times New Roman" w:hAnsi="Verdana" w:cs="Times New Roman"/>
                <w:b/>
                <w:bCs/>
                <w:color w:val="424242"/>
                <w:sz w:val="18"/>
                <w:szCs w:val="18"/>
                <w:lang w:eastAsia="en-GB"/>
              </w:rPr>
            </w:pPr>
            <w:r w:rsidRPr="00435A68">
              <w:rPr>
                <w:rFonts w:ascii="Verdana" w:eastAsia="Times New Roman" w:hAnsi="Verdana" w:cs="Times New Roman"/>
                <w:b/>
                <w:bCs/>
                <w:color w:val="424242"/>
                <w:sz w:val="18"/>
                <w:szCs w:val="18"/>
                <w:lang w:eastAsia="en-GB"/>
              </w:rPr>
              <w:t>God and Abraham</w:t>
            </w:r>
          </w:p>
          <w:p w:rsidR="00A52350" w:rsidRPr="00C537AA" w:rsidRDefault="00435A68" w:rsidP="00A52350">
            <w:pPr>
              <w:shd w:val="clear" w:color="auto" w:fill="FFFFFF"/>
              <w:spacing w:after="225" w:line="312" w:lineRule="atLeast"/>
              <w:rPr>
                <w:rFonts w:ascii="Verdana" w:eastAsia="Times New Roman" w:hAnsi="Verdana" w:cs="Times New Roman"/>
                <w:color w:val="424242"/>
                <w:sz w:val="18"/>
                <w:szCs w:val="18"/>
                <w:lang w:eastAsia="en-GB"/>
              </w:rPr>
            </w:pPr>
            <w:r w:rsidRPr="00435A68">
              <w:rPr>
                <w:rFonts w:ascii="Verdana" w:eastAsia="Times New Roman" w:hAnsi="Verdana" w:cs="Times New Roman"/>
                <w:color w:val="424242"/>
                <w:sz w:val="18"/>
                <w:szCs w:val="18"/>
                <w:lang w:eastAsia="en-GB"/>
              </w:rPr>
              <w:t>The covenant between God and the Jewish people is a thread running throughout the early parts of the Bible, and one of the vital pillars of Judaism.</w:t>
            </w:r>
            <w:r w:rsidR="00A52350" w:rsidRPr="00C537AA">
              <w:rPr>
                <w:rFonts w:ascii="Verdana" w:eastAsia="Times New Roman" w:hAnsi="Verdana" w:cs="Times New Roman"/>
                <w:color w:val="424242"/>
                <w:sz w:val="18"/>
                <w:szCs w:val="18"/>
                <w:lang w:eastAsia="en-GB"/>
              </w:rPr>
              <w:br/>
            </w:r>
            <w:r w:rsidRPr="00435A68">
              <w:rPr>
                <w:rFonts w:ascii="Verdana" w:eastAsia="Times New Roman" w:hAnsi="Verdana" w:cs="Times New Roman"/>
                <w:color w:val="424242"/>
                <w:sz w:val="18"/>
                <w:szCs w:val="18"/>
                <w:lang w:eastAsia="en-GB"/>
              </w:rPr>
              <w:t>God asks Abraham to do certain things, in return for which he will take special care of them.</w:t>
            </w:r>
            <w:r w:rsidR="00A52350" w:rsidRPr="00C537AA">
              <w:rPr>
                <w:rFonts w:ascii="Verdana" w:eastAsia="Times New Roman" w:hAnsi="Verdana" w:cs="Times New Roman"/>
                <w:color w:val="424242"/>
                <w:sz w:val="18"/>
                <w:szCs w:val="18"/>
                <w:lang w:eastAsia="en-GB"/>
              </w:rPr>
              <w:br/>
            </w:r>
            <w:r w:rsidRPr="00435A68">
              <w:rPr>
                <w:rFonts w:ascii="Verdana" w:eastAsia="Times New Roman" w:hAnsi="Verdana" w:cs="Times New Roman"/>
                <w:color w:val="424242"/>
                <w:sz w:val="18"/>
                <w:szCs w:val="18"/>
                <w:lang w:eastAsia="en-GB"/>
              </w:rPr>
              <w:t>The covenant between God and Jews is the basis for the idea of the Jews as the chosen people.</w:t>
            </w:r>
            <w:r w:rsidR="00A52350" w:rsidRPr="00C537AA">
              <w:rPr>
                <w:rFonts w:ascii="Verdana" w:eastAsia="Times New Roman" w:hAnsi="Verdana" w:cs="Times New Roman"/>
                <w:color w:val="424242"/>
                <w:sz w:val="18"/>
                <w:szCs w:val="18"/>
                <w:lang w:eastAsia="en-GB"/>
              </w:rPr>
              <w:br/>
            </w:r>
            <w:r w:rsidRPr="00435A68">
              <w:rPr>
                <w:rFonts w:ascii="Verdana" w:eastAsia="Times New Roman" w:hAnsi="Verdana" w:cs="Times New Roman"/>
                <w:color w:val="424242"/>
                <w:sz w:val="18"/>
                <w:szCs w:val="18"/>
                <w:lang w:eastAsia="en-GB"/>
              </w:rPr>
              <w:t>The first covenant was between God and Abraham.</w:t>
            </w:r>
            <w:r w:rsidR="00A52350" w:rsidRPr="00C537AA">
              <w:rPr>
                <w:rFonts w:ascii="Verdana" w:eastAsia="Times New Roman" w:hAnsi="Verdana" w:cs="Times New Roman"/>
                <w:color w:val="424242"/>
                <w:sz w:val="18"/>
                <w:szCs w:val="18"/>
                <w:lang w:eastAsia="en-GB"/>
              </w:rPr>
              <w:br/>
            </w:r>
            <w:r w:rsidR="00A52350" w:rsidRPr="00A52350">
              <w:rPr>
                <w:rFonts w:ascii="Verdana" w:eastAsia="Times New Roman" w:hAnsi="Verdana" w:cs="Times New Roman"/>
                <w:color w:val="424242"/>
                <w:sz w:val="18"/>
                <w:szCs w:val="18"/>
                <w:lang w:eastAsia="en-GB"/>
              </w:rPr>
              <w:t>God promised to make Abraham the father of a great people and said that Abraham and his descendants must obey God.</w:t>
            </w:r>
            <w:r w:rsidR="00A52350" w:rsidRPr="00C537AA">
              <w:rPr>
                <w:rFonts w:ascii="Verdana" w:eastAsia="Times New Roman" w:hAnsi="Verdana" w:cs="Times New Roman"/>
                <w:color w:val="424242"/>
                <w:sz w:val="18"/>
                <w:szCs w:val="18"/>
                <w:lang w:eastAsia="en-GB"/>
              </w:rPr>
              <w:br/>
            </w:r>
            <w:r w:rsidR="00A52350" w:rsidRPr="00A52350">
              <w:rPr>
                <w:rFonts w:ascii="Verdana" w:eastAsia="Times New Roman" w:hAnsi="Verdana" w:cs="Times New Roman"/>
                <w:color w:val="424242"/>
                <w:sz w:val="18"/>
                <w:szCs w:val="18"/>
                <w:lang w:eastAsia="en-GB"/>
              </w:rPr>
              <w:t>In return God would guide them and protect them and give them the land of Israel.</w:t>
            </w:r>
          </w:p>
          <w:p w:rsidR="00A52350" w:rsidRPr="00A52350" w:rsidRDefault="00A52350" w:rsidP="00A52350">
            <w:pPr>
              <w:shd w:val="clear" w:color="auto" w:fill="FFFFFF"/>
              <w:spacing w:after="225" w:line="312" w:lineRule="atLeast"/>
              <w:rPr>
                <w:rFonts w:ascii="Verdana" w:eastAsia="Times New Roman" w:hAnsi="Verdana" w:cs="Times New Roman"/>
                <w:color w:val="424242"/>
                <w:sz w:val="20"/>
                <w:szCs w:val="20"/>
                <w:lang w:eastAsia="en-GB"/>
              </w:rPr>
            </w:pPr>
          </w:p>
          <w:p w:rsidR="00A52350" w:rsidRPr="00435A68" w:rsidRDefault="00A52350" w:rsidP="00A52350">
            <w:pPr>
              <w:shd w:val="clear" w:color="auto" w:fill="FFFFFF"/>
              <w:spacing w:after="225" w:line="312" w:lineRule="atLeast"/>
              <w:rPr>
                <w:rFonts w:ascii="Verdana" w:eastAsia="Times New Roman" w:hAnsi="Verdana" w:cs="Times New Roman"/>
                <w:color w:val="424242"/>
                <w:sz w:val="20"/>
                <w:szCs w:val="20"/>
                <w:lang w:eastAsia="en-GB"/>
              </w:rPr>
            </w:pPr>
          </w:p>
          <w:p w:rsidR="00435A68" w:rsidRPr="00435A68" w:rsidRDefault="00435A68" w:rsidP="002F6615"/>
        </w:tc>
      </w:tr>
      <w:tr w:rsidR="00A52350" w:rsidTr="001B75F8">
        <w:tc>
          <w:tcPr>
            <w:tcW w:w="2810" w:type="dxa"/>
          </w:tcPr>
          <w:p w:rsidR="00A52350" w:rsidRDefault="00A52350" w:rsidP="00D2148F">
            <w:pPr>
              <w:jc w:val="center"/>
              <w:rPr>
                <w:b/>
                <w:bCs/>
              </w:rPr>
            </w:pPr>
            <w:r>
              <w:rPr>
                <w:b/>
                <w:bCs/>
              </w:rPr>
              <w:t>Experiences and Outcomes</w:t>
            </w:r>
          </w:p>
        </w:tc>
        <w:tc>
          <w:tcPr>
            <w:tcW w:w="3430" w:type="dxa"/>
            <w:gridSpan w:val="2"/>
          </w:tcPr>
          <w:p w:rsidR="00A52350" w:rsidRDefault="00A52350" w:rsidP="00D2148F">
            <w:pPr>
              <w:jc w:val="center"/>
              <w:rPr>
                <w:b/>
                <w:bCs/>
              </w:rPr>
            </w:pPr>
            <w:r>
              <w:rPr>
                <w:b/>
                <w:bCs/>
              </w:rPr>
              <w:t>Core Learning</w:t>
            </w:r>
          </w:p>
        </w:tc>
        <w:tc>
          <w:tcPr>
            <w:tcW w:w="7934" w:type="dxa"/>
            <w:gridSpan w:val="2"/>
          </w:tcPr>
          <w:p w:rsidR="00A52350" w:rsidRDefault="00A52350" w:rsidP="00D2148F">
            <w:pPr>
              <w:jc w:val="center"/>
              <w:rPr>
                <w:b/>
                <w:bCs/>
              </w:rPr>
            </w:pPr>
            <w:r>
              <w:rPr>
                <w:b/>
                <w:bCs/>
              </w:rPr>
              <w:t>Focus /Visits</w:t>
            </w:r>
          </w:p>
        </w:tc>
      </w:tr>
      <w:tr w:rsidR="00A52350" w:rsidTr="001B75F8">
        <w:tc>
          <w:tcPr>
            <w:tcW w:w="2810" w:type="dxa"/>
          </w:tcPr>
          <w:p w:rsidR="00A52350" w:rsidRDefault="00A52350" w:rsidP="00D2148F">
            <w:pPr>
              <w:jc w:val="center"/>
              <w:rPr>
                <w:b/>
                <w:bCs/>
              </w:rPr>
            </w:pPr>
            <w:r>
              <w:rPr>
                <w:b/>
                <w:bCs/>
              </w:rPr>
              <w:t>As above</w:t>
            </w:r>
          </w:p>
        </w:tc>
        <w:tc>
          <w:tcPr>
            <w:tcW w:w="3430" w:type="dxa"/>
            <w:gridSpan w:val="2"/>
          </w:tcPr>
          <w:p w:rsidR="00A52350" w:rsidRDefault="00A52350" w:rsidP="00D2148F">
            <w:pPr>
              <w:jc w:val="center"/>
              <w:rPr>
                <w:b/>
                <w:bCs/>
              </w:rPr>
            </w:pPr>
          </w:p>
        </w:tc>
        <w:tc>
          <w:tcPr>
            <w:tcW w:w="7934" w:type="dxa"/>
            <w:gridSpan w:val="2"/>
          </w:tcPr>
          <w:p w:rsidR="00A52350" w:rsidRPr="00A52350" w:rsidRDefault="00A52350" w:rsidP="00A52350">
            <w:pPr>
              <w:shd w:val="clear" w:color="auto" w:fill="FFFFFF"/>
              <w:spacing w:after="30"/>
              <w:outlineLvl w:val="3"/>
              <w:rPr>
                <w:rFonts w:ascii="Verdana" w:eastAsia="Times New Roman" w:hAnsi="Verdana" w:cs="Times New Roman"/>
                <w:b/>
                <w:bCs/>
                <w:color w:val="424242"/>
                <w:sz w:val="18"/>
                <w:szCs w:val="18"/>
                <w:lang w:eastAsia="en-GB"/>
              </w:rPr>
            </w:pPr>
            <w:r w:rsidRPr="00A52350">
              <w:rPr>
                <w:rFonts w:ascii="Verdana" w:eastAsia="Times New Roman" w:hAnsi="Verdana" w:cs="Times New Roman"/>
                <w:b/>
                <w:bCs/>
                <w:color w:val="424242"/>
                <w:sz w:val="18"/>
                <w:szCs w:val="18"/>
                <w:lang w:eastAsia="en-GB"/>
              </w:rPr>
              <w:t>Abraham and Isaac</w:t>
            </w:r>
          </w:p>
          <w:p w:rsidR="00A52350" w:rsidRPr="00C537AA" w:rsidRDefault="00A52350" w:rsidP="00A52350">
            <w:pPr>
              <w:shd w:val="clear" w:color="auto" w:fill="FFFFFF"/>
              <w:spacing w:after="225" w:line="312" w:lineRule="atLeast"/>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God ordered Abraham to abandon his way of life and leave his home country to live in the land of Canaan.</w:t>
            </w:r>
            <w:r w:rsidRPr="00C537AA">
              <w:rPr>
                <w:rFonts w:ascii="Verdana" w:eastAsia="Times New Roman" w:hAnsi="Verdana" w:cs="Times New Roman"/>
                <w:color w:val="424242"/>
                <w:sz w:val="18"/>
                <w:szCs w:val="18"/>
                <w:lang w:eastAsia="en-GB"/>
              </w:rPr>
              <w:br/>
            </w:r>
            <w:r w:rsidRPr="00A52350">
              <w:rPr>
                <w:rFonts w:ascii="Verdana" w:eastAsia="Times New Roman" w:hAnsi="Verdana" w:cs="Times New Roman"/>
                <w:color w:val="424242"/>
                <w:sz w:val="18"/>
                <w:szCs w:val="18"/>
                <w:lang w:eastAsia="en-GB"/>
              </w:rPr>
              <w:t>Abraham was 99 at the time, so th</w:t>
            </w:r>
            <w:r w:rsidRPr="00C537AA">
              <w:rPr>
                <w:rFonts w:ascii="Verdana" w:eastAsia="Times New Roman" w:hAnsi="Verdana" w:cs="Times New Roman"/>
                <w:color w:val="424242"/>
                <w:sz w:val="18"/>
                <w:szCs w:val="18"/>
                <w:lang w:eastAsia="en-GB"/>
              </w:rPr>
              <w:t xml:space="preserve">is was a hard thing to ask. </w:t>
            </w:r>
          </w:p>
          <w:p w:rsidR="00A52350" w:rsidRPr="00A52350" w:rsidRDefault="00A52350" w:rsidP="00A52350">
            <w:pPr>
              <w:shd w:val="clear" w:color="auto" w:fill="FFFFFF"/>
              <w:spacing w:after="225" w:line="312" w:lineRule="atLeast"/>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This promise that Abraham would become the father of a great nation seemed impossible, since Abraham was very old, and his wife Sarah (90) had never been able to have children.</w:t>
            </w:r>
          </w:p>
          <w:p w:rsidR="00A52350" w:rsidRPr="00A52350" w:rsidRDefault="00A52350" w:rsidP="00A52350">
            <w:pPr>
              <w:shd w:val="clear" w:color="auto" w:fill="FFFFFF"/>
              <w:spacing w:after="225" w:line="312" w:lineRule="atLeast"/>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But God did cause Sarah to become pregnant with Isaac.</w:t>
            </w:r>
          </w:p>
          <w:p w:rsidR="00A52350" w:rsidRPr="00A52350" w:rsidRDefault="00A52350" w:rsidP="00A52350">
            <w:pPr>
              <w:numPr>
                <w:ilvl w:val="0"/>
                <w:numId w:val="21"/>
              </w:numPr>
              <w:shd w:val="clear" w:color="auto" w:fill="FFFFFF"/>
              <w:spacing w:after="75" w:line="336" w:lineRule="atLeast"/>
              <w:ind w:left="210"/>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By doing this God showed that he was in control of even the processes of nature like having children.</w:t>
            </w:r>
          </w:p>
          <w:p w:rsidR="00A52350" w:rsidRPr="00A52350" w:rsidRDefault="00A52350" w:rsidP="00A52350">
            <w:pPr>
              <w:numPr>
                <w:ilvl w:val="0"/>
                <w:numId w:val="21"/>
              </w:numPr>
              <w:shd w:val="clear" w:color="auto" w:fill="FFFFFF"/>
              <w:spacing w:after="75" w:line="336" w:lineRule="atLeast"/>
              <w:ind w:left="210"/>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God also showed that in order to keep his promises to his chosen people he would intervene in the world and alter it.</w:t>
            </w:r>
          </w:p>
          <w:p w:rsidR="00A52350" w:rsidRPr="00A52350" w:rsidRDefault="00A52350" w:rsidP="00A52350">
            <w:pPr>
              <w:shd w:val="clear" w:color="auto" w:fill="FFFFFF"/>
              <w:spacing w:after="225" w:line="312" w:lineRule="atLeast"/>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Later, God tested Abraham’s obedience by ordering him to kill his much-loved son Isaac as a sacrifice.</w:t>
            </w:r>
          </w:p>
          <w:p w:rsidR="00A52350" w:rsidRPr="00A52350" w:rsidRDefault="00A52350" w:rsidP="00A52350">
            <w:pPr>
              <w:shd w:val="clear" w:color="auto" w:fill="FFFFFF"/>
              <w:spacing w:after="225" w:line="312" w:lineRule="atLeast"/>
              <w:rPr>
                <w:rFonts w:ascii="Verdana" w:eastAsia="Times New Roman" w:hAnsi="Verdana" w:cs="Times New Roman"/>
                <w:color w:val="424242"/>
                <w:sz w:val="18"/>
                <w:szCs w:val="18"/>
                <w:lang w:eastAsia="en-GB"/>
              </w:rPr>
            </w:pPr>
            <w:r w:rsidRPr="00A52350">
              <w:rPr>
                <w:rFonts w:ascii="Verdana" w:eastAsia="Times New Roman" w:hAnsi="Verdana" w:cs="Times New Roman"/>
                <w:color w:val="424242"/>
                <w:sz w:val="18"/>
                <w:szCs w:val="18"/>
                <w:lang w:eastAsia="en-GB"/>
              </w:rPr>
              <w:t>Abraham didn’t argue with God, he kept his side of the covenant and prepared to sacrifice Isaac. God stopped him from killing his son, but the story remains as a perfect example of the level of obedience that God expected.</w:t>
            </w:r>
          </w:p>
          <w:p w:rsidR="00C537AA" w:rsidRPr="00C537AA" w:rsidRDefault="00C537AA" w:rsidP="00C537AA">
            <w:pPr>
              <w:shd w:val="clear" w:color="auto" w:fill="FFFFFF"/>
              <w:spacing w:after="30"/>
              <w:outlineLvl w:val="3"/>
              <w:rPr>
                <w:rFonts w:ascii="Verdana" w:eastAsia="Times New Roman" w:hAnsi="Verdana" w:cs="Times New Roman"/>
                <w:b/>
                <w:bCs/>
                <w:color w:val="424242"/>
                <w:sz w:val="18"/>
                <w:szCs w:val="18"/>
                <w:lang w:eastAsia="en-GB"/>
              </w:rPr>
            </w:pPr>
            <w:r w:rsidRPr="00C537AA">
              <w:rPr>
                <w:rFonts w:ascii="Verdana" w:eastAsia="Times New Roman" w:hAnsi="Verdana" w:cs="Times New Roman"/>
                <w:b/>
                <w:bCs/>
                <w:color w:val="424242"/>
                <w:sz w:val="18"/>
                <w:szCs w:val="18"/>
                <w:lang w:eastAsia="en-GB"/>
              </w:rPr>
              <w:t>The Second Covenant</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 xml:space="preserve">The covenant that God gave at Mount Sinai reinforced the </w:t>
            </w:r>
            <w:hyperlink r:id="rId78" w:history="1">
              <w:r w:rsidRPr="00C537AA">
                <w:rPr>
                  <w:rFonts w:ascii="Verdana" w:eastAsia="Times New Roman" w:hAnsi="Verdana" w:cs="Times New Roman"/>
                  <w:b/>
                  <w:bCs/>
                  <w:color w:val="666666"/>
                  <w:sz w:val="18"/>
                  <w:szCs w:val="18"/>
                  <w:lang w:eastAsia="en-GB"/>
                </w:rPr>
                <w:t>covenant that God had given to Abraham</w:t>
              </w:r>
            </w:hyperlink>
            <w:r w:rsidRPr="00C537AA">
              <w:rPr>
                <w:rFonts w:ascii="Verdana" w:eastAsia="Times New Roman" w:hAnsi="Verdana" w:cs="Times New Roman"/>
                <w:color w:val="424242"/>
                <w:sz w:val="18"/>
                <w:szCs w:val="18"/>
                <w:lang w:eastAsia="en-GB"/>
              </w:rPr>
              <w:t>, and told the Jews what they would have to do as their side of the covenant.</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God again promised to stay with the Jews and never to abandon them, because they were his chosen people.</w:t>
            </w:r>
          </w:p>
          <w:p w:rsidR="00C537AA" w:rsidRPr="00C537AA" w:rsidRDefault="00C537AA" w:rsidP="00C537AA">
            <w:pPr>
              <w:shd w:val="clear" w:color="auto" w:fill="767676"/>
              <w:spacing w:after="100" w:line="312" w:lineRule="atLeast"/>
              <w:rPr>
                <w:rFonts w:ascii="Verdana" w:eastAsia="Times New Roman" w:hAnsi="Verdana" w:cs="Times New Roman"/>
                <w:color w:val="FFFFFF"/>
                <w:sz w:val="18"/>
                <w:szCs w:val="18"/>
                <w:lang w:eastAsia="en-GB"/>
              </w:rPr>
            </w:pPr>
            <w:r w:rsidRPr="00C537AA">
              <w:rPr>
                <w:rFonts w:ascii="Verdana" w:eastAsia="Times New Roman" w:hAnsi="Verdana" w:cs="Times New Roman"/>
                <w:color w:val="FFFFFF"/>
                <w:sz w:val="18"/>
                <w:szCs w:val="18"/>
                <w:lang w:eastAsia="en-GB"/>
              </w:rPr>
              <w:t>...if you will obey my voice and keep my covenant, you shall be my own possession among all peoples; for all the earth is mine, and you shall be to me a kingdom of priests and a holy nation...</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God told the Jewish People, that for their part, they must dedicate themselves to serving God for ever, and to making the world a better and holier place by obeying God's laws.</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The Jewish people agreed to do this by saying,</w:t>
            </w:r>
          </w:p>
          <w:p w:rsidR="00C537AA" w:rsidRPr="00C537AA" w:rsidRDefault="00C537AA" w:rsidP="00C537AA">
            <w:pPr>
              <w:shd w:val="clear" w:color="auto" w:fill="767676"/>
              <w:spacing w:after="75" w:line="312" w:lineRule="atLeast"/>
              <w:rPr>
                <w:rFonts w:ascii="Verdana" w:eastAsia="Times New Roman" w:hAnsi="Verdana" w:cs="Times New Roman"/>
                <w:color w:val="FFFFFF"/>
                <w:sz w:val="18"/>
                <w:szCs w:val="18"/>
                <w:lang w:eastAsia="en-GB"/>
              </w:rPr>
            </w:pPr>
            <w:r w:rsidRPr="00C537AA">
              <w:rPr>
                <w:rFonts w:ascii="Verdana" w:eastAsia="Times New Roman" w:hAnsi="Verdana" w:cs="Times New Roman"/>
                <w:color w:val="FFFFFF"/>
                <w:sz w:val="18"/>
                <w:szCs w:val="18"/>
                <w:lang w:eastAsia="en-GB"/>
              </w:rPr>
              <w:t>All that the LORD has spoken we will do.</w:t>
            </w:r>
          </w:p>
          <w:p w:rsidR="00C537AA" w:rsidRPr="00C537AA" w:rsidRDefault="00C537AA" w:rsidP="00C537AA">
            <w:pPr>
              <w:shd w:val="clear" w:color="auto" w:fill="767676"/>
              <w:spacing w:after="100" w:line="312" w:lineRule="atLeast"/>
              <w:rPr>
                <w:rFonts w:ascii="Verdana" w:eastAsia="Times New Roman" w:hAnsi="Verdana" w:cs="Times New Roman"/>
                <w:color w:val="FFFFFF"/>
                <w:sz w:val="18"/>
                <w:szCs w:val="18"/>
                <w:lang w:eastAsia="en-GB"/>
              </w:rPr>
            </w:pPr>
            <w:r w:rsidRPr="00C537AA">
              <w:rPr>
                <w:rFonts w:ascii="Verdana" w:eastAsia="Times New Roman" w:hAnsi="Verdana" w:cs="Times New Roman"/>
                <w:b/>
                <w:bCs/>
                <w:color w:val="FFFFFF"/>
                <w:sz w:val="18"/>
                <w:szCs w:val="18"/>
                <w:lang w:eastAsia="en-GB"/>
              </w:rPr>
              <w:t>Exodus 19: 1-8</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The covenant at Sinai sets out in great detail the relationship between God and the Jews.</w:t>
            </w:r>
          </w:p>
          <w:p w:rsidR="00C537AA" w:rsidRPr="00C537AA" w:rsidRDefault="00C537AA" w:rsidP="00C537AA">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Much of Judaism can be seen as the working out of this relationship and the development of the God's rules into a complete lifestyle.</w:t>
            </w:r>
          </w:p>
          <w:p w:rsidR="00C537AA" w:rsidRPr="00C537AA" w:rsidRDefault="00C537AA" w:rsidP="00C537AA">
            <w:pPr>
              <w:shd w:val="clear" w:color="auto" w:fill="FFFFFF"/>
              <w:spacing w:after="30"/>
              <w:outlineLvl w:val="3"/>
              <w:rPr>
                <w:rFonts w:ascii="Verdana" w:eastAsia="Times New Roman" w:hAnsi="Verdana" w:cs="Times New Roman"/>
                <w:b/>
                <w:bCs/>
                <w:color w:val="424242"/>
                <w:sz w:val="18"/>
                <w:szCs w:val="18"/>
                <w:lang w:eastAsia="en-GB"/>
              </w:rPr>
            </w:pPr>
            <w:r w:rsidRPr="00C537AA">
              <w:rPr>
                <w:rFonts w:ascii="Verdana" w:eastAsia="Times New Roman" w:hAnsi="Verdana" w:cs="Times New Roman"/>
                <w:b/>
                <w:bCs/>
                <w:color w:val="424242"/>
                <w:sz w:val="18"/>
                <w:szCs w:val="18"/>
                <w:lang w:eastAsia="en-GB"/>
              </w:rPr>
              <w:t>What does it all mean?</w:t>
            </w:r>
          </w:p>
          <w:p w:rsidR="0064569F" w:rsidRPr="00744492" w:rsidRDefault="00C537AA" w:rsidP="00744492">
            <w:pPr>
              <w:shd w:val="clear" w:color="auto" w:fill="FFFFFF"/>
              <w:spacing w:after="225" w:line="312" w:lineRule="atLeast"/>
              <w:rPr>
                <w:rFonts w:ascii="Verdana" w:eastAsia="Times New Roman" w:hAnsi="Verdana" w:cs="Times New Roman"/>
                <w:color w:val="424242"/>
                <w:sz w:val="18"/>
                <w:szCs w:val="18"/>
                <w:lang w:eastAsia="en-GB"/>
              </w:rPr>
            </w:pPr>
            <w:r w:rsidRPr="00C537AA">
              <w:rPr>
                <w:rFonts w:ascii="Verdana" w:eastAsia="Times New Roman" w:hAnsi="Verdana" w:cs="Times New Roman"/>
                <w:color w:val="424242"/>
                <w:sz w:val="18"/>
                <w:szCs w:val="18"/>
                <w:lang w:eastAsia="en-GB"/>
              </w:rPr>
              <w:t xml:space="preserve">The covenant is made with the Jewish People as a whole, not with each individual Jew - and the result of this is that Jewish history is full of the Jews' attempts to </w:t>
            </w:r>
            <w:r w:rsidR="00744492">
              <w:rPr>
                <w:rFonts w:ascii="Verdana" w:eastAsia="Times New Roman" w:hAnsi="Verdana" w:cs="Times New Roman"/>
                <w:color w:val="424242"/>
                <w:sz w:val="18"/>
                <w:szCs w:val="18"/>
                <w:lang w:eastAsia="en-GB"/>
              </w:rPr>
              <w:t xml:space="preserve">create a good and just society. </w:t>
            </w:r>
            <w:r w:rsidRPr="00C537AA">
              <w:rPr>
                <w:rFonts w:ascii="Verdana" w:eastAsia="Times New Roman" w:hAnsi="Verdana" w:cs="Times New Roman"/>
                <w:color w:val="424242"/>
                <w:sz w:val="18"/>
                <w:szCs w:val="18"/>
                <w:lang w:eastAsia="en-GB"/>
              </w:rPr>
              <w:t xml:space="preserve">In modern times Jews continue to be very active in the fight for social justice and </w:t>
            </w:r>
            <w:r w:rsidR="00744492">
              <w:rPr>
                <w:rFonts w:ascii="Verdana" w:eastAsia="Times New Roman" w:hAnsi="Verdana" w:cs="Times New Roman"/>
                <w:color w:val="424242"/>
                <w:sz w:val="18"/>
                <w:szCs w:val="18"/>
                <w:lang w:eastAsia="en-GB"/>
              </w:rPr>
              <w:t>equality for all people</w:t>
            </w:r>
          </w:p>
        </w:tc>
      </w:tr>
      <w:tr w:rsidR="00C537AA" w:rsidTr="001B75F8">
        <w:tc>
          <w:tcPr>
            <w:tcW w:w="2810" w:type="dxa"/>
          </w:tcPr>
          <w:p w:rsidR="00C537AA" w:rsidRDefault="00C537AA" w:rsidP="00D2148F">
            <w:pPr>
              <w:jc w:val="center"/>
              <w:rPr>
                <w:b/>
                <w:bCs/>
              </w:rPr>
            </w:pPr>
            <w:r>
              <w:rPr>
                <w:b/>
                <w:bCs/>
              </w:rPr>
              <w:t>Experiences and Outcomes</w:t>
            </w:r>
          </w:p>
        </w:tc>
        <w:tc>
          <w:tcPr>
            <w:tcW w:w="3430" w:type="dxa"/>
            <w:gridSpan w:val="2"/>
          </w:tcPr>
          <w:p w:rsidR="00C537AA" w:rsidRDefault="00C537AA" w:rsidP="00D2148F">
            <w:pPr>
              <w:jc w:val="center"/>
              <w:rPr>
                <w:b/>
                <w:bCs/>
              </w:rPr>
            </w:pPr>
            <w:r>
              <w:rPr>
                <w:b/>
                <w:bCs/>
              </w:rPr>
              <w:t>Core Learning</w:t>
            </w:r>
          </w:p>
        </w:tc>
        <w:tc>
          <w:tcPr>
            <w:tcW w:w="7934" w:type="dxa"/>
            <w:gridSpan w:val="2"/>
          </w:tcPr>
          <w:p w:rsidR="00C537AA" w:rsidRDefault="00C537AA" w:rsidP="00D2148F">
            <w:pPr>
              <w:jc w:val="center"/>
              <w:rPr>
                <w:b/>
                <w:bCs/>
              </w:rPr>
            </w:pPr>
            <w:r>
              <w:rPr>
                <w:b/>
                <w:bCs/>
              </w:rPr>
              <w:t>Focus /Visits</w:t>
            </w:r>
          </w:p>
        </w:tc>
      </w:tr>
      <w:tr w:rsidR="00C537AA" w:rsidTr="001B75F8">
        <w:tc>
          <w:tcPr>
            <w:tcW w:w="2810" w:type="dxa"/>
          </w:tcPr>
          <w:p w:rsidR="00C537AA" w:rsidRDefault="0000776D" w:rsidP="00C537AA">
            <w:r>
              <w:t xml:space="preserve">RERC </w:t>
            </w:r>
            <w:r w:rsidR="00297E7F">
              <w:t>2-27a I can share some of the key features and rituals associated with the Jewish community’s places of worship and festivals.</w:t>
            </w:r>
          </w:p>
          <w:p w:rsidR="00297E7F" w:rsidRDefault="00297E7F" w:rsidP="00C537AA"/>
          <w:p w:rsidR="00297E7F" w:rsidRPr="00C537AA" w:rsidRDefault="00297E7F" w:rsidP="00C537AA">
            <w:r>
              <w:t>RERC 2-27b</w:t>
            </w:r>
            <w:r w:rsidR="00D2148F">
              <w:t xml:space="preserve"> I can identify some of the customs and artefacts related to the Jewish community and their festivals</w:t>
            </w:r>
          </w:p>
        </w:tc>
        <w:tc>
          <w:tcPr>
            <w:tcW w:w="3430" w:type="dxa"/>
            <w:gridSpan w:val="2"/>
          </w:tcPr>
          <w:p w:rsidR="00C537AA" w:rsidRDefault="00297E7F" w:rsidP="00297E7F">
            <w:r>
              <w:t>I know that the Jewish feast of Passover commemorates the delivery of the Jewish people from slavery.</w:t>
            </w:r>
          </w:p>
          <w:p w:rsidR="00297E7F" w:rsidRDefault="00297E7F" w:rsidP="00297E7F"/>
          <w:p w:rsidR="00297E7F" w:rsidRDefault="00297E7F" w:rsidP="00297E7F">
            <w:r>
              <w:t>I can describe the central rituals of the Passover meal, which is called the Seder meal.</w:t>
            </w:r>
          </w:p>
          <w:p w:rsidR="00D2148F" w:rsidRDefault="00D2148F" w:rsidP="00297E7F"/>
          <w:p w:rsidR="00D2148F" w:rsidRDefault="00D2148F" w:rsidP="00297E7F">
            <w:r>
              <w:t>I know that the Passover is commemorated every year and it is usually celebrated in the home.</w:t>
            </w:r>
          </w:p>
          <w:p w:rsidR="00D2148F" w:rsidRDefault="00D2148F" w:rsidP="00297E7F"/>
          <w:p w:rsidR="00D2148F" w:rsidRDefault="00D2148F" w:rsidP="00297E7F">
            <w:r>
              <w:t>I know that Hanukkah is an important festival for the Jewish community and this includes giving of gifts/cards/greetings and lighting of the menorah.</w:t>
            </w:r>
          </w:p>
          <w:p w:rsidR="00297E7F" w:rsidRPr="00297E7F" w:rsidRDefault="00297E7F" w:rsidP="00297E7F"/>
        </w:tc>
        <w:tc>
          <w:tcPr>
            <w:tcW w:w="7934" w:type="dxa"/>
            <w:gridSpan w:val="2"/>
          </w:tcPr>
          <w:p w:rsidR="00C537AA" w:rsidRDefault="00D2148F" w:rsidP="00D2148F">
            <w:r>
              <w:t>See Fact Sheet</w:t>
            </w:r>
          </w:p>
          <w:p w:rsidR="00D2148F" w:rsidRDefault="00D2148F" w:rsidP="00D2148F">
            <w:r>
              <w:t>Read the story of Passover</w:t>
            </w:r>
          </w:p>
          <w:p w:rsidR="00CC7C18" w:rsidRDefault="00D2148F" w:rsidP="00D2148F">
            <w:r>
              <w:t>Watch</w:t>
            </w:r>
          </w:p>
          <w:p w:rsidR="00D2148F" w:rsidRDefault="00D2148F" w:rsidP="00D2148F">
            <w:r>
              <w:t xml:space="preserve"> </w:t>
            </w:r>
            <w:r w:rsidRPr="00D2148F">
              <w:t>https://www.youtube.com/watch?v=UFU5NrPgutA</w:t>
            </w:r>
          </w:p>
          <w:p w:rsidR="00D2148F" w:rsidRDefault="00D2148F" w:rsidP="00D2148F"/>
          <w:p w:rsidR="00D2148F" w:rsidRDefault="00D2148F" w:rsidP="00D2148F">
            <w:r>
              <w:t>Discuss how Passover is celebrated today.</w:t>
            </w:r>
          </w:p>
          <w:p w:rsidR="00D2148F" w:rsidRDefault="00D2148F" w:rsidP="00D2148F"/>
          <w:p w:rsidR="00D2148F" w:rsidRDefault="00D2148F" w:rsidP="00D2148F">
            <w:r>
              <w:t>Make a plan/menu for a Passover feast.</w:t>
            </w:r>
          </w:p>
          <w:p w:rsidR="00CC7C18" w:rsidRDefault="00CC7C18" w:rsidP="00D2148F"/>
          <w:p w:rsidR="00CC7C18" w:rsidRDefault="00CC7C18" w:rsidP="00D2148F">
            <w:r>
              <w:t>Watch</w:t>
            </w:r>
          </w:p>
          <w:p w:rsidR="00CC7C18" w:rsidRDefault="00CC7C18" w:rsidP="00D2148F">
            <w:r>
              <w:t xml:space="preserve"> </w:t>
            </w:r>
            <w:hyperlink r:id="rId79" w:history="1">
              <w:r w:rsidRPr="00FE61C7">
                <w:rPr>
                  <w:rStyle w:val="Hyperlink"/>
                </w:rPr>
                <w:t>https://www.youtube.com/watch?v=7tws_uMAEOs</w:t>
              </w:r>
            </w:hyperlink>
          </w:p>
          <w:p w:rsidR="00CC7C18" w:rsidRDefault="00CC7C18" w:rsidP="00D2148F"/>
          <w:p w:rsidR="00CC7C18" w:rsidRDefault="00CC7C18" w:rsidP="00D2148F">
            <w:r>
              <w:t>Re write the story of Hanukah – research into how it is celebrated today.</w:t>
            </w:r>
          </w:p>
          <w:p w:rsidR="00CC7C18" w:rsidRDefault="00CC7C18" w:rsidP="00D2148F"/>
          <w:p w:rsidR="00CC7C18" w:rsidRDefault="00CC7C18" w:rsidP="00D2148F">
            <w:r>
              <w:t>Light Menora and say the prayers.</w:t>
            </w:r>
          </w:p>
          <w:p w:rsidR="005A7E4D" w:rsidRDefault="005A7E4D" w:rsidP="00D2148F"/>
          <w:p w:rsidR="005A7E4D" w:rsidRDefault="005A7E4D" w:rsidP="00D2148F">
            <w:r>
              <w:t xml:space="preserve">Watch </w:t>
            </w:r>
            <w:hyperlink r:id="rId80" w:history="1">
              <w:r w:rsidRPr="00CB447F">
                <w:rPr>
                  <w:rStyle w:val="Hyperlink"/>
                </w:rPr>
                <w:t>http://www.chabad.org/holidays/chanukah/article_cdo/aid/103874/jewish/Blessings-on-the-Menorah.htm</w:t>
              </w:r>
            </w:hyperlink>
          </w:p>
          <w:p w:rsidR="005A7E4D" w:rsidRDefault="005A7E4D" w:rsidP="00D2148F"/>
          <w:p w:rsidR="005A7E4D" w:rsidRDefault="005A7E4D" w:rsidP="00D2148F"/>
          <w:p w:rsidR="005A7E4D" w:rsidRDefault="005A7E4D" w:rsidP="00D2148F"/>
          <w:p w:rsidR="005A7E4D" w:rsidRDefault="005A7E4D" w:rsidP="00D2148F"/>
          <w:p w:rsidR="005A7E4D" w:rsidRDefault="005A7E4D" w:rsidP="00D2148F"/>
          <w:p w:rsidR="005A7E4D" w:rsidRDefault="005A7E4D" w:rsidP="00D2148F"/>
          <w:p w:rsidR="005A7E4D" w:rsidRDefault="005A7E4D" w:rsidP="00D2148F"/>
          <w:p w:rsidR="005A7E4D" w:rsidRDefault="005A7E4D" w:rsidP="00D2148F"/>
          <w:p w:rsidR="005A7E4D" w:rsidRPr="00D2148F" w:rsidRDefault="005A7E4D" w:rsidP="00D2148F"/>
        </w:tc>
      </w:tr>
    </w:tbl>
    <w:p w:rsidR="00E16190" w:rsidRDefault="00E16190" w:rsidP="009946BF">
      <w:pPr>
        <w:rPr>
          <w:b/>
          <w:bCs/>
          <w:sz w:val="28"/>
          <w:szCs w:val="28"/>
        </w:rPr>
      </w:pPr>
    </w:p>
    <w:p w:rsidR="00E16190" w:rsidRDefault="00E16190" w:rsidP="009946BF">
      <w:pPr>
        <w:rPr>
          <w:b/>
          <w:bCs/>
          <w:sz w:val="28"/>
          <w:szCs w:val="28"/>
        </w:rPr>
      </w:pPr>
    </w:p>
    <w:p w:rsidR="00E16190" w:rsidRDefault="00E16190" w:rsidP="009946BF">
      <w:pPr>
        <w:rPr>
          <w:b/>
          <w:bCs/>
          <w:sz w:val="28"/>
          <w:szCs w:val="28"/>
        </w:rPr>
      </w:pPr>
    </w:p>
    <w:tbl>
      <w:tblPr>
        <w:tblW w:w="10200" w:type="dxa"/>
        <w:tblCellSpacing w:w="0" w:type="dxa"/>
        <w:tblCellMar>
          <w:left w:w="0" w:type="dxa"/>
          <w:right w:w="0" w:type="dxa"/>
        </w:tblCellMar>
        <w:tblLook w:val="04A0" w:firstRow="1" w:lastRow="0" w:firstColumn="1" w:lastColumn="0" w:noHBand="0" w:noVBand="1"/>
      </w:tblPr>
      <w:tblGrid>
        <w:gridCol w:w="422"/>
        <w:gridCol w:w="1846"/>
        <w:gridCol w:w="7932"/>
      </w:tblGrid>
      <w:tr w:rsidR="00D2148F" w:rsidRPr="00D2148F" w:rsidTr="00D2148F">
        <w:trPr>
          <w:gridAfter w:val="1"/>
          <w:wAfter w:w="7932" w:type="dxa"/>
          <w:trHeight w:val="1050"/>
          <w:tblCellSpacing w:w="0" w:type="dxa"/>
        </w:trPr>
        <w:tc>
          <w:tcPr>
            <w:tcW w:w="2268" w:type="dxa"/>
            <w:gridSpan w:val="2"/>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b/>
                <w:bCs/>
                <w:color w:val="000080"/>
                <w:sz w:val="24"/>
                <w:szCs w:val="24"/>
                <w:lang w:eastAsia="en-GB"/>
              </w:rPr>
              <w:t>Fact Sheet on Jewish Festivals</w:t>
            </w:r>
            <w:r w:rsidRPr="00D2148F">
              <w:rPr>
                <w:rFonts w:ascii="Arial" w:eastAsia="Times New Roman" w:hAnsi="Arial" w:cs="Arial"/>
                <w:b/>
                <w:bCs/>
                <w:color w:val="000080"/>
                <w:sz w:val="24"/>
                <w:szCs w:val="24"/>
                <w:lang w:eastAsia="en-GB"/>
              </w:rPr>
              <w:br/>
            </w:r>
            <w:r w:rsidRPr="00D2148F">
              <w:rPr>
                <w:rFonts w:ascii="Arial" w:eastAsia="Times New Roman" w:hAnsi="Arial" w:cs="Arial"/>
                <w:b/>
                <w:bCs/>
                <w:i/>
                <w:iCs/>
                <w:color w:val="E4A300"/>
                <w:sz w:val="24"/>
                <w:szCs w:val="24"/>
                <w:lang w:eastAsia="en-GB"/>
              </w:rPr>
              <w:t>Fun Facts on Jewish Festivals for kids</w:t>
            </w:r>
          </w:p>
        </w:tc>
      </w:tr>
      <w:tr w:rsidR="00D2148F" w:rsidRPr="00D2148F" w:rsidTr="00D2148F">
        <w:trPr>
          <w:tblCellSpacing w:w="0" w:type="dxa"/>
        </w:trPr>
        <w:tc>
          <w:tcPr>
            <w:tcW w:w="422"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846"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1</w:t>
            </w:r>
          </w:p>
        </w:tc>
        <w:tc>
          <w:tcPr>
            <w:tcW w:w="7932"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What are the names of some Jewish celebrations and festivals? The Jewish people have many different festivals, they include; Passover, Shavuot, Rosh Hashanah, Yom Kippur, Sukkot and Hanukkah</w:t>
            </w: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2</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One of the most important festivals in the Jewish year is called Passover (called Pesach in Hebrew). Passover is celebrated in springtime on the 15th day of the Jewish month of Nissan. Passover is a time when the Jewish people remember how their ancestors escaped from Egypt more than 3000 years ago</w:t>
            </w: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3</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During Passover different festive foods are eaten. A Seder is a traditional plate of food, each item on the plate has a symbolic meaning to remind the Jews of the Pesach story</w:t>
            </w: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4</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Foods in a traditional Seder meal include; a bitter herb, a paste of apple and walnuts, parsley or celery dipped in salt water, meat (traditionally a roasted lamb or goat bone, chicken wing or chicken neck) a baked egg, 3 separate matzot (yeast-less bread), and a bowl of salty water</w:t>
            </w: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950"/>
        <w:gridCol w:w="62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gridSpan w:val="2"/>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5</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Passover lasts for seven days in Israel and eight days in other countries</w:t>
            </w:r>
          </w:p>
        </w:tc>
      </w:tr>
      <w:tr w:rsidR="00D2148F" w:rsidRPr="00D2148F" w:rsidTr="00D2148F">
        <w:trPr>
          <w:tblCellSpacing w:w="0" w:type="dxa"/>
        </w:trPr>
        <w:tc>
          <w:tcPr>
            <w:tcW w:w="1700" w:type="dxa"/>
            <w:gridSpan w:val="2"/>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6</w:t>
            </w:r>
          </w:p>
        </w:tc>
        <w:tc>
          <w:tcPr>
            <w:tcW w:w="8500" w:type="dxa"/>
            <w:gridSpan w:val="2"/>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What is Hanukkah? Hanukkah is a celebration of historical Jewish military and religious triumphs</w:t>
            </w:r>
          </w:p>
        </w:tc>
      </w:tr>
    </w:tbl>
    <w:p w:rsidR="00D2148F" w:rsidRPr="00D2148F" w:rsidRDefault="00D2148F" w:rsidP="00D2148F">
      <w:pPr>
        <w:spacing w:after="0" w:line="240" w:lineRule="auto"/>
        <w:jc w:val="center"/>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7</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Hanukkah is a winter festival; it begins on the 25th day of the Jewish calendar month of Kislev and lasts for eight days and nights</w:t>
            </w:r>
          </w:p>
        </w:tc>
      </w:tr>
    </w:tbl>
    <w:p w:rsidR="00D2148F" w:rsidRPr="00D2148F" w:rsidRDefault="00D2148F" w:rsidP="00D2148F">
      <w:pPr>
        <w:spacing w:after="0" w:line="240" w:lineRule="auto"/>
        <w:jc w:val="center"/>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8</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The most important Hanukkah tradition is the lighting of the nine branched candlestick - the Menorah. Each night a candle is lit and a special blessing is given. The ninth candle is used to light the others it is called the Shamash or the servant candle</w:t>
            </w:r>
          </w:p>
        </w:tc>
      </w:tr>
    </w:tbl>
    <w:p w:rsidR="00D2148F" w:rsidRPr="00D2148F" w:rsidRDefault="00D2148F" w:rsidP="00D2148F">
      <w:pPr>
        <w:spacing w:after="0" w:line="240" w:lineRule="auto"/>
        <w:jc w:val="center"/>
        <w:rPr>
          <w:rFonts w:ascii="Times New Roman" w:eastAsia="Times New Roman" w:hAnsi="Times New Roman" w:cs="Times New Roman"/>
          <w:vanish/>
          <w:sz w:val="24"/>
          <w:szCs w:val="24"/>
          <w:lang w:eastAsia="en-GB"/>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2148F" w:rsidRPr="00D2148F">
        <w:trPr>
          <w:tblCellSpacing w:w="0" w:type="dxa"/>
          <w:jc w:val="center"/>
        </w:trPr>
        <w:tc>
          <w:tcPr>
            <w:tcW w:w="0" w:type="auto"/>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r>
    </w:tbl>
    <w:p w:rsidR="00D2148F" w:rsidRPr="00D2148F" w:rsidRDefault="00D2148F" w:rsidP="00D2148F">
      <w:pPr>
        <w:spacing w:after="0" w:line="240" w:lineRule="auto"/>
        <w:rPr>
          <w:rFonts w:ascii="Times New Roman" w:eastAsia="Times New Roman" w:hAnsi="Times New Roman" w:cs="Times New Roman"/>
          <w:vanish/>
          <w:sz w:val="24"/>
          <w:szCs w:val="24"/>
          <w:lang w:eastAsia="en-GB"/>
        </w:rPr>
      </w:pPr>
    </w:p>
    <w:tbl>
      <w:tblPr>
        <w:tblW w:w="10200" w:type="dxa"/>
        <w:tblCellSpacing w:w="0" w:type="dxa"/>
        <w:tblCellMar>
          <w:left w:w="0" w:type="dxa"/>
          <w:right w:w="0" w:type="dxa"/>
        </w:tblCellMar>
        <w:tblLook w:val="04A0" w:firstRow="1" w:lastRow="0" w:firstColumn="1" w:lastColumn="0" w:noHBand="0" w:noVBand="1"/>
      </w:tblPr>
      <w:tblGrid>
        <w:gridCol w:w="750"/>
        <w:gridCol w:w="1575"/>
        <w:gridCol w:w="7875"/>
      </w:tblGrid>
      <w:tr w:rsidR="00D2148F" w:rsidRPr="00D2148F">
        <w:trPr>
          <w:tblCellSpacing w:w="0" w:type="dxa"/>
        </w:trPr>
        <w:tc>
          <w:tcPr>
            <w:tcW w:w="750" w:type="dxa"/>
            <w:vAlign w:val="center"/>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p>
        </w:tc>
        <w:tc>
          <w:tcPr>
            <w:tcW w:w="1575" w:type="dxa"/>
            <w:hideMark/>
          </w:tcPr>
          <w:p w:rsidR="00D2148F" w:rsidRPr="00D2148F" w:rsidRDefault="00D2148F" w:rsidP="00D2148F">
            <w:pPr>
              <w:spacing w:after="0" w:line="240" w:lineRule="auto"/>
              <w:rPr>
                <w:rFonts w:ascii="Times New Roman" w:eastAsia="Times New Roman" w:hAnsi="Times New Roman" w:cs="Times New Roman"/>
                <w:sz w:val="24"/>
                <w:szCs w:val="24"/>
                <w:lang w:eastAsia="en-GB"/>
              </w:rPr>
            </w:pPr>
            <w:r w:rsidRPr="00D2148F">
              <w:rPr>
                <w:rFonts w:ascii="Arial" w:eastAsia="Times New Roman" w:hAnsi="Arial" w:cs="Arial"/>
                <w:i/>
                <w:iCs/>
                <w:color w:val="FF0000"/>
                <w:sz w:val="24"/>
                <w:szCs w:val="24"/>
                <w:lang w:eastAsia="en-GB"/>
              </w:rPr>
              <w:t>Fun Fact 9</w:t>
            </w:r>
          </w:p>
        </w:tc>
        <w:tc>
          <w:tcPr>
            <w:tcW w:w="7875" w:type="dxa"/>
            <w:hideMark/>
          </w:tcPr>
          <w:p w:rsidR="00D2148F" w:rsidRPr="00D2148F" w:rsidRDefault="00D2148F" w:rsidP="00D2148F">
            <w:pPr>
              <w:spacing w:before="100" w:beforeAutospacing="1" w:after="100" w:afterAutospacing="1" w:line="240" w:lineRule="auto"/>
              <w:rPr>
                <w:rFonts w:ascii="Times New Roman" w:eastAsia="Times New Roman" w:hAnsi="Times New Roman" w:cs="Times New Roman"/>
                <w:sz w:val="24"/>
                <w:szCs w:val="24"/>
                <w:lang w:eastAsia="en-GB"/>
              </w:rPr>
            </w:pPr>
            <w:r w:rsidRPr="00D2148F">
              <w:rPr>
                <w:rFonts w:ascii="Arial" w:eastAsia="Times New Roman" w:hAnsi="Arial" w:cs="Arial"/>
                <w:color w:val="000080"/>
                <w:sz w:val="24"/>
                <w:szCs w:val="24"/>
                <w:lang w:eastAsia="en-GB"/>
              </w:rPr>
              <w:t>Traditional Hanukkah foods are often cooked in oil, common Hanukkah foods include latkes which are like potato pancakes</w:t>
            </w:r>
          </w:p>
        </w:tc>
      </w:tr>
    </w:tbl>
    <w:p w:rsidR="00E16190" w:rsidRDefault="00E16190" w:rsidP="00D2148F">
      <w:pPr>
        <w:jc w:val="center"/>
        <w:rPr>
          <w:b/>
          <w:bCs/>
          <w:sz w:val="28"/>
          <w:szCs w:val="28"/>
        </w:rPr>
      </w:pPr>
    </w:p>
    <w:p w:rsidR="00D2148F" w:rsidRDefault="00D2148F" w:rsidP="00D2148F">
      <w:pPr>
        <w:rPr>
          <w:b/>
          <w:bCs/>
          <w:sz w:val="28"/>
          <w:szCs w:val="28"/>
        </w:rPr>
      </w:pPr>
      <w:r>
        <w:rPr>
          <w:b/>
          <w:bCs/>
          <w:sz w:val="28"/>
          <w:szCs w:val="28"/>
        </w:rPr>
        <w:t>The Story of Passover</w:t>
      </w:r>
    </w:p>
    <w:p w:rsidR="00D2148F" w:rsidRPr="00D2148F" w:rsidRDefault="00D2148F" w:rsidP="00D2148F">
      <w:pPr>
        <w:shd w:val="clear" w:color="auto" w:fill="F2FCFE"/>
        <w:spacing w:after="150" w:line="240" w:lineRule="auto"/>
        <w:outlineLvl w:val="3"/>
        <w:rPr>
          <w:rFonts w:ascii="Verdana" w:eastAsia="Times New Roman" w:hAnsi="Verdana" w:cs="Arial"/>
          <w:b/>
          <w:bCs/>
          <w:color w:val="000000"/>
          <w:lang w:eastAsia="en-GB"/>
        </w:rPr>
      </w:pPr>
      <w:r w:rsidRPr="00D2148F">
        <w:rPr>
          <w:rFonts w:ascii="Verdana" w:eastAsia="Times New Roman" w:hAnsi="Verdana" w:cs="Arial"/>
          <w:b/>
          <w:bCs/>
          <w:color w:val="000000"/>
          <w:lang w:eastAsia="en-GB"/>
        </w:rPr>
        <w:t>The story of the Passover</w:t>
      </w:r>
    </w:p>
    <w:p w:rsidR="00D2148F" w:rsidRPr="00D2148F" w:rsidRDefault="00D2148F" w:rsidP="00D2148F">
      <w:pPr>
        <w:shd w:val="clear" w:color="auto" w:fill="F2FCFE"/>
        <w:spacing w:after="0" w:line="240" w:lineRule="auto"/>
        <w:rPr>
          <w:rFonts w:ascii="Verdana" w:eastAsia="Times New Roman" w:hAnsi="Verdana" w:cs="Arial"/>
          <w:color w:val="000000"/>
          <w:sz w:val="20"/>
          <w:szCs w:val="20"/>
          <w:lang w:eastAsia="en-GB"/>
        </w:rPr>
      </w:pPr>
      <w:r>
        <w:rPr>
          <w:rFonts w:ascii="Verdana" w:eastAsia="Times New Roman" w:hAnsi="Verdana" w:cs="Arial"/>
          <w:noProof/>
          <w:color w:val="000000"/>
          <w:sz w:val="20"/>
          <w:szCs w:val="20"/>
          <w:lang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-3175</wp:posOffset>
            </wp:positionV>
            <wp:extent cx="1428750" cy="1895475"/>
            <wp:effectExtent l="0" t="0" r="0" b="9525"/>
            <wp:wrapTight wrapText="bothSides">
              <wp:wrapPolygon edited="0">
                <wp:start x="0" y="0"/>
                <wp:lineTo x="0" y="21491"/>
                <wp:lineTo x="21312" y="21491"/>
                <wp:lineTo x="21312" y="0"/>
                <wp:lineTo x="0" y="0"/>
              </wp:wrapPolygon>
            </wp:wrapTight>
            <wp:docPr id="19" name="Picture 19" descr="Statue of Pharaoh Rameses II at the temple in Ka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Pharaoh Rameses II at the temple in Karnak"/>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Moses went to see Pharaoh many times. Each time Pharaoh refused to release the Israelites. Moses warned Pharaoh that God would send terrible plagues on Egypt if Pharaoh did not let them go. The ten plagues were: blood, frogs, gnats, flies, blight of the livestock, boils, hail, locusts, darkness and the death of the first born</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The final plague was the death of the first born. God told Moses that the Israelites should mark their doorposts with lamb's blood so that God could 'pass over' their houses and spare them from this plague. This is why the festival is called Passover.</w:t>
      </w:r>
    </w:p>
    <w:p w:rsid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 xml:space="preserve">Eventually Pharaoh gave in and told Moses and the Israelites to go at once. They left in such a rush that their bread did not have time to rise. This is why, during Passover, Jewish people eat unleavened bread called </w:t>
      </w:r>
      <w:r w:rsidRPr="00D2148F">
        <w:rPr>
          <w:rFonts w:ascii="Verdana" w:eastAsia="Times New Roman" w:hAnsi="Verdana" w:cs="Arial"/>
          <w:b/>
          <w:bCs/>
          <w:color w:val="000000"/>
          <w:sz w:val="20"/>
          <w:szCs w:val="20"/>
          <w:lang w:eastAsia="en-GB"/>
        </w:rPr>
        <w:t>Matzah</w:t>
      </w:r>
      <w:r w:rsidRPr="00D2148F">
        <w:rPr>
          <w:rFonts w:ascii="Verdana" w:eastAsia="Times New Roman" w:hAnsi="Verdana" w:cs="Arial"/>
          <w:color w:val="000000"/>
          <w:sz w:val="20"/>
          <w:szCs w:val="20"/>
          <w:lang w:eastAsia="en-GB"/>
        </w:rPr>
        <w:t>. It looks a bit like crisp bread.</w:t>
      </w:r>
    </w:p>
    <w:p w:rsid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p>
    <w:p w:rsidR="00D2148F" w:rsidRPr="00D2148F" w:rsidRDefault="00D2148F" w:rsidP="00D2148F">
      <w:pPr>
        <w:shd w:val="clear" w:color="auto" w:fill="F2FCFE"/>
        <w:spacing w:after="150" w:line="240" w:lineRule="auto"/>
        <w:outlineLvl w:val="3"/>
        <w:rPr>
          <w:rFonts w:ascii="Verdana" w:eastAsia="Times New Roman" w:hAnsi="Verdana" w:cs="Arial"/>
          <w:b/>
          <w:bCs/>
          <w:color w:val="000000"/>
          <w:lang w:eastAsia="en-GB"/>
        </w:rPr>
      </w:pPr>
      <w:r w:rsidRPr="00D2148F">
        <w:rPr>
          <w:rFonts w:ascii="Verdana" w:eastAsia="Times New Roman" w:hAnsi="Verdana" w:cs="Arial"/>
          <w:b/>
          <w:bCs/>
          <w:color w:val="000000"/>
          <w:lang w:eastAsia="en-GB"/>
        </w:rPr>
        <w:t>How Passover is celebrated today</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The celebrations last for seven or eight days, depending on where you live.</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Some families clean their houses thoroughly to remove all crumbs of chametz (leaven). This remembers the Jews leaving Egypt who did not have time to let their bread rise. In many Jewish homes children enjoy taking part in a ritual search for any specks of leaven left behind</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On the evening before the Passover begins, a special service called a Seder ('Order') takes place over a meal with family and friends in the home.</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The Seder plate on the table consists of:</w:t>
      </w:r>
    </w:p>
    <w:p w:rsidR="00D2148F" w:rsidRPr="00D2148F" w:rsidRDefault="00D2148F" w:rsidP="00D2148F">
      <w:pPr>
        <w:numPr>
          <w:ilvl w:val="0"/>
          <w:numId w:val="22"/>
        </w:numPr>
        <w:shd w:val="clear" w:color="auto" w:fill="F2FCFE"/>
        <w:spacing w:before="100" w:beforeAutospacing="1" w:after="100" w:afterAutospacing="1"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A lamb bone</w:t>
      </w:r>
    </w:p>
    <w:p w:rsidR="00D2148F" w:rsidRPr="00D2148F" w:rsidRDefault="00D2148F" w:rsidP="00D2148F">
      <w:pPr>
        <w:numPr>
          <w:ilvl w:val="0"/>
          <w:numId w:val="22"/>
        </w:numPr>
        <w:shd w:val="clear" w:color="auto" w:fill="F2FCFE"/>
        <w:spacing w:before="100" w:beforeAutospacing="1" w:after="100" w:afterAutospacing="1"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A roasted egg</w:t>
      </w:r>
    </w:p>
    <w:p w:rsidR="00D2148F" w:rsidRPr="00D2148F" w:rsidRDefault="00D2148F" w:rsidP="00D2148F">
      <w:pPr>
        <w:numPr>
          <w:ilvl w:val="0"/>
          <w:numId w:val="22"/>
        </w:numPr>
        <w:shd w:val="clear" w:color="auto" w:fill="F2FCFE"/>
        <w:spacing w:before="100" w:beforeAutospacing="1" w:after="100" w:afterAutospacing="1"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A green vegetable to dip in salt water</w:t>
      </w:r>
    </w:p>
    <w:p w:rsidR="00D2148F" w:rsidRPr="00D2148F" w:rsidRDefault="00D2148F" w:rsidP="00D2148F">
      <w:pPr>
        <w:numPr>
          <w:ilvl w:val="0"/>
          <w:numId w:val="22"/>
        </w:numPr>
        <w:shd w:val="clear" w:color="auto" w:fill="F2FCFE"/>
        <w:spacing w:before="100" w:beforeAutospacing="1" w:after="100" w:afterAutospacing="1"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Bitter herbs made from horseradish</w:t>
      </w:r>
    </w:p>
    <w:p w:rsidR="00D2148F" w:rsidRPr="00D2148F" w:rsidRDefault="00D2148F" w:rsidP="00D2148F">
      <w:pPr>
        <w:numPr>
          <w:ilvl w:val="0"/>
          <w:numId w:val="22"/>
        </w:numPr>
        <w:shd w:val="clear" w:color="auto" w:fill="F2FCFE"/>
        <w:spacing w:before="100" w:beforeAutospacing="1" w:after="100" w:afterAutospacing="1"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Charoset (a paste of chopped apples, walnuts and wine)</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 xml:space="preserve">On the table, there are three Matzot (unleavened bread) on top of each other. At the start of the Seder, the middle Matzah is broken and the largest piece is hidden. During the Seder the children hunt for it. The one who finds it receives a small prize. </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Four small glasses of wine are drunk to represent the four expressions of freedom which refer to the Israelites being brought out of slavery. The wine symbolises joy and happiness.</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An extra cup of wine is placed on the table and the door is left open for Elijah. Jews believe that the prophet Elijah will reappear to announce the coming of the Messiah and will do so at Pesach.</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 xml:space="preserve">During the evening the story of how the Israelites fled from Egypt is retold from a book called the </w:t>
      </w:r>
      <w:r w:rsidRPr="00D2148F">
        <w:rPr>
          <w:rFonts w:ascii="Verdana" w:eastAsia="Times New Roman" w:hAnsi="Verdana" w:cs="Arial"/>
          <w:b/>
          <w:bCs/>
          <w:color w:val="000000"/>
          <w:sz w:val="20"/>
          <w:szCs w:val="20"/>
          <w:lang w:eastAsia="en-GB"/>
        </w:rPr>
        <w:t>Haggadah</w:t>
      </w:r>
      <w:r w:rsidRPr="00D2148F">
        <w:rPr>
          <w:rFonts w:ascii="Verdana" w:eastAsia="Times New Roman" w:hAnsi="Verdana" w:cs="Arial"/>
          <w:color w:val="000000"/>
          <w:sz w:val="20"/>
          <w:szCs w:val="20"/>
          <w:lang w:eastAsia="en-GB"/>
        </w:rPr>
        <w:t xml:space="preserve"> ('Narration').</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Everyone at the Seder each has a cushion to lean on. This is to remind them that they are now free people, no longer slaves.</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r w:rsidRPr="00D2148F">
        <w:rPr>
          <w:rFonts w:ascii="Verdana" w:eastAsia="Times New Roman" w:hAnsi="Verdana" w:cs="Arial"/>
          <w:color w:val="000000"/>
          <w:sz w:val="20"/>
          <w:szCs w:val="20"/>
          <w:lang w:eastAsia="en-GB"/>
        </w:rPr>
        <w:t>Everybody takes part in reading the Haggadah, some in Hebrew and some in English, many songs are sung and four questions are asked by the youngest child. The father answers.</w:t>
      </w:r>
    </w:p>
    <w:p w:rsidR="00D2148F" w:rsidRPr="00D2148F" w:rsidRDefault="00D2148F" w:rsidP="00D2148F">
      <w:pPr>
        <w:shd w:val="clear" w:color="auto" w:fill="F2FCFE"/>
        <w:spacing w:after="150" w:line="240" w:lineRule="auto"/>
        <w:rPr>
          <w:rFonts w:ascii="Verdana" w:eastAsia="Times New Roman" w:hAnsi="Verdana" w:cs="Arial"/>
          <w:color w:val="000000"/>
          <w:sz w:val="20"/>
          <w:szCs w:val="20"/>
          <w:lang w:eastAsia="en-GB"/>
        </w:rPr>
      </w:pPr>
    </w:p>
    <w:p w:rsidR="00D2148F" w:rsidRDefault="00D2148F"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p>
    <w:p w:rsidR="00CC7C18" w:rsidRDefault="00CC7C18" w:rsidP="00D2148F">
      <w:pPr>
        <w:rPr>
          <w:b/>
          <w:bCs/>
          <w:sz w:val="28"/>
          <w:szCs w:val="28"/>
        </w:rPr>
      </w:pPr>
      <w:r>
        <w:rPr>
          <w:b/>
          <w:bCs/>
          <w:sz w:val="28"/>
          <w:szCs w:val="28"/>
        </w:rPr>
        <w:t>Hanukkah prayers</w:t>
      </w:r>
    </w:p>
    <w:p w:rsidR="00CC7C18" w:rsidRDefault="00CC7C18" w:rsidP="00CC7C18">
      <w:pPr>
        <w:pStyle w:val="Heading2"/>
        <w:rPr>
          <w:rFonts w:ascii="Georgia" w:hAnsi="Georgia"/>
          <w:color w:val="444444"/>
          <w:lang w:val="en"/>
        </w:rPr>
      </w:pPr>
      <w:r>
        <w:rPr>
          <w:rFonts w:ascii="Georgia" w:hAnsi="Georgia"/>
          <w:color w:val="444444"/>
          <w:lang w:val="en"/>
        </w:rPr>
        <w:t xml:space="preserve">First blessing: </w:t>
      </w:r>
    </w:p>
    <w:p w:rsidR="00CC7C18" w:rsidRDefault="00CC7C18" w:rsidP="00CC7C18">
      <w:pPr>
        <w:pStyle w:val="NormalWeb"/>
        <w:rPr>
          <w:rFonts w:ascii="Georgia" w:hAnsi="Georgia"/>
          <w:color w:val="444444"/>
          <w:lang w:val="en"/>
        </w:rPr>
      </w:pPr>
      <w:r>
        <w:rPr>
          <w:rFonts w:ascii="Georgia" w:hAnsi="Georgia"/>
          <w:color w:val="444444"/>
          <w:lang w:val="en"/>
        </w:rPr>
        <w:br/>
        <w:t xml:space="preserve">Blessed are You, Lord our </w:t>
      </w:r>
      <w:r>
        <w:rPr>
          <w:rStyle w:val="glossaryitem"/>
          <w:rFonts w:ascii="Georgia" w:hAnsi="Georgia"/>
          <w:color w:val="444444"/>
          <w:lang w:val="en"/>
        </w:rPr>
        <w:t>G</w:t>
      </w:r>
      <w:r>
        <w:rPr>
          <w:rStyle w:val="glossaryitem"/>
          <w:rFonts w:ascii="Georgia" w:hAnsi="Georgia"/>
          <w:color w:val="444444"/>
          <w:lang w:val="en"/>
        </w:rPr>
        <w:noBreakHyphen/>
        <w:t>d</w:t>
      </w:r>
      <w:r>
        <w:rPr>
          <w:rFonts w:ascii="Georgia" w:hAnsi="Georgia"/>
          <w:color w:val="444444"/>
          <w:lang w:val="en"/>
        </w:rPr>
        <w:t xml:space="preserve">, King of the universe, who has sanctified us with His commandments, and commanded us to kindle the </w:t>
      </w:r>
      <w:r>
        <w:rPr>
          <w:rStyle w:val="glossaryitem"/>
          <w:rFonts w:ascii="Georgia" w:hAnsi="Georgia"/>
          <w:color w:val="444444"/>
          <w:lang w:val="en"/>
        </w:rPr>
        <w:t>Chanukah</w:t>
      </w:r>
      <w:r>
        <w:rPr>
          <w:rFonts w:ascii="Georgia" w:hAnsi="Georgia"/>
          <w:color w:val="444444"/>
          <w:lang w:val="en"/>
        </w:rPr>
        <w:t xml:space="preserve"> light.</w:t>
      </w:r>
    </w:p>
    <w:p w:rsidR="005A7E4D" w:rsidRDefault="005A7E4D" w:rsidP="005A7E4D">
      <w:pPr>
        <w:pStyle w:val="Heading2"/>
        <w:rPr>
          <w:rFonts w:ascii="Georgia" w:hAnsi="Georgia"/>
          <w:color w:val="444444"/>
          <w:lang w:val="en"/>
        </w:rPr>
      </w:pPr>
      <w:r>
        <w:rPr>
          <w:rFonts w:ascii="Georgia" w:hAnsi="Georgia"/>
          <w:color w:val="444444"/>
          <w:lang w:val="en"/>
        </w:rPr>
        <w:t>Second blessing:</w:t>
      </w:r>
    </w:p>
    <w:p w:rsidR="005A7E4D" w:rsidRDefault="005A7E4D" w:rsidP="005A7E4D">
      <w:pPr>
        <w:pStyle w:val="NormalWeb"/>
        <w:rPr>
          <w:rFonts w:ascii="Georgia" w:hAnsi="Georgia"/>
          <w:color w:val="444444"/>
          <w:rtl/>
          <w:lang w:val="en"/>
        </w:rPr>
      </w:pPr>
      <w:r>
        <w:rPr>
          <w:rFonts w:ascii="Georgia" w:hAnsi="Georgia"/>
          <w:color w:val="444444"/>
          <w:lang w:val="en"/>
        </w:rPr>
        <w:br/>
        <w:t>Blessed are You, Lord our G</w:t>
      </w:r>
      <w:r>
        <w:rPr>
          <w:rFonts w:ascii="Georgia" w:hAnsi="Georgia"/>
          <w:color w:val="444444"/>
          <w:lang w:val="en"/>
        </w:rPr>
        <w:noBreakHyphen/>
        <w:t>d, King of the universe, who performed miracles for our forefathers in those days, at this time.</w:t>
      </w:r>
    </w:p>
    <w:p w:rsidR="005A7E4D" w:rsidRDefault="005A7E4D" w:rsidP="005A7E4D">
      <w:pPr>
        <w:pStyle w:val="Heading2"/>
        <w:rPr>
          <w:rFonts w:ascii="Georgia" w:hAnsi="Georgia"/>
          <w:color w:val="444444"/>
          <w:lang w:val="en"/>
        </w:rPr>
      </w:pPr>
      <w:r>
        <w:rPr>
          <w:rFonts w:ascii="Georgia" w:hAnsi="Georgia"/>
          <w:color w:val="444444"/>
          <w:lang w:val="en"/>
        </w:rPr>
        <w:t xml:space="preserve">Third blessing, recited only on the first night (or the first time lighting this Chanukah): </w:t>
      </w:r>
    </w:p>
    <w:p w:rsidR="005A7E4D" w:rsidRDefault="005A7E4D" w:rsidP="005A7E4D">
      <w:pPr>
        <w:pStyle w:val="NormalWeb"/>
        <w:rPr>
          <w:rFonts w:ascii="Georgia" w:hAnsi="Georgia"/>
          <w:color w:val="444444"/>
          <w:rtl/>
          <w:lang w:val="en"/>
        </w:rPr>
      </w:pPr>
      <w:r>
        <w:rPr>
          <w:rFonts w:ascii="Georgia" w:hAnsi="Georgia"/>
          <w:color w:val="444444"/>
          <w:lang w:val="en"/>
        </w:rPr>
        <w:br/>
        <w:t>Blessed are You, Lord our G</w:t>
      </w:r>
      <w:r>
        <w:rPr>
          <w:rFonts w:ascii="Georgia" w:hAnsi="Georgia"/>
          <w:color w:val="444444"/>
          <w:lang w:val="en"/>
        </w:rPr>
        <w:noBreakHyphen/>
        <w:t>d, King of the universe, who has granted us life, sustained us, and enabled us to reach this occasion.</w:t>
      </w:r>
    </w:p>
    <w:p w:rsidR="005A7E4D" w:rsidRDefault="005A7E4D" w:rsidP="00CC7C18">
      <w:pPr>
        <w:pStyle w:val="NormalWeb"/>
        <w:rPr>
          <w:rFonts w:ascii="Georgia" w:hAnsi="Georgia"/>
          <w:color w:val="444444"/>
          <w:lang w:val="en"/>
        </w:rPr>
      </w:pPr>
    </w:p>
    <w:p w:rsidR="00CC7C18" w:rsidRDefault="00CC7C18" w:rsidP="00CC7C18">
      <w:pPr>
        <w:pStyle w:val="NormalWeb"/>
        <w:rPr>
          <w:rFonts w:ascii="Georgia" w:hAnsi="Georgia"/>
          <w:color w:val="444444"/>
          <w:lang w:val="en"/>
        </w:rPr>
      </w:pPr>
    </w:p>
    <w:p w:rsidR="0064569F" w:rsidRDefault="0064569F" w:rsidP="00CC7C18">
      <w:pPr>
        <w:pStyle w:val="NormalWeb"/>
        <w:rPr>
          <w:rFonts w:ascii="Georgia" w:hAnsi="Georgia"/>
          <w:color w:val="444444"/>
          <w:lang w:val="en"/>
        </w:rPr>
      </w:pPr>
    </w:p>
    <w:p w:rsidR="0064569F" w:rsidRDefault="0064569F" w:rsidP="00CC7C18">
      <w:pPr>
        <w:pStyle w:val="NormalWeb"/>
        <w:rPr>
          <w:rFonts w:ascii="Georgia" w:hAnsi="Georgia"/>
          <w:color w:val="444444"/>
          <w:lang w:val="en"/>
        </w:rPr>
      </w:pPr>
    </w:p>
    <w:p w:rsidR="001B75F8" w:rsidRDefault="001B75F8" w:rsidP="00CC7C18">
      <w:pPr>
        <w:pStyle w:val="NormalWeb"/>
        <w:rPr>
          <w:rFonts w:ascii="Georgia" w:hAnsi="Georgia"/>
          <w:color w:val="444444"/>
          <w:rtl/>
          <w:lang w:val="en"/>
        </w:rPr>
      </w:pPr>
      <w:bookmarkStart w:id="0" w:name="_GoBack"/>
      <w:bookmarkEnd w:id="0"/>
    </w:p>
    <w:p w:rsidR="00CC7C18" w:rsidRDefault="00653531" w:rsidP="00D2148F">
      <w:pPr>
        <w:rPr>
          <w:b/>
          <w:bCs/>
          <w:sz w:val="28"/>
          <w:szCs w:val="28"/>
        </w:rPr>
      </w:pPr>
      <w:r>
        <w:rPr>
          <w:b/>
          <w:bCs/>
          <w:sz w:val="28"/>
          <w:szCs w:val="28"/>
        </w:rPr>
        <w:t>Summary of RERC visits and OWR</w:t>
      </w:r>
    </w:p>
    <w:tbl>
      <w:tblPr>
        <w:tblStyle w:val="TableGrid"/>
        <w:tblW w:w="0" w:type="auto"/>
        <w:tblLook w:val="04A0" w:firstRow="1" w:lastRow="0" w:firstColumn="1" w:lastColumn="0" w:noHBand="0" w:noVBand="1"/>
      </w:tblPr>
      <w:tblGrid>
        <w:gridCol w:w="1809"/>
        <w:gridCol w:w="4820"/>
        <w:gridCol w:w="4536"/>
        <w:gridCol w:w="3009"/>
      </w:tblGrid>
      <w:tr w:rsidR="00653531" w:rsidTr="00EE1AFB">
        <w:tc>
          <w:tcPr>
            <w:tcW w:w="1809" w:type="dxa"/>
            <w:shd w:val="clear" w:color="auto" w:fill="00B0F0"/>
          </w:tcPr>
          <w:p w:rsidR="00653531" w:rsidRDefault="00653531" w:rsidP="00653531">
            <w:pPr>
              <w:jc w:val="center"/>
              <w:rPr>
                <w:b/>
                <w:bCs/>
                <w:sz w:val="28"/>
                <w:szCs w:val="28"/>
              </w:rPr>
            </w:pPr>
            <w:r>
              <w:rPr>
                <w:b/>
                <w:bCs/>
                <w:sz w:val="28"/>
                <w:szCs w:val="28"/>
              </w:rPr>
              <w:t>Stage</w:t>
            </w:r>
          </w:p>
        </w:tc>
        <w:tc>
          <w:tcPr>
            <w:tcW w:w="4820" w:type="dxa"/>
            <w:shd w:val="clear" w:color="auto" w:fill="00B0F0"/>
          </w:tcPr>
          <w:p w:rsidR="00653531" w:rsidRDefault="00653531" w:rsidP="00653531">
            <w:pPr>
              <w:jc w:val="center"/>
              <w:rPr>
                <w:b/>
                <w:bCs/>
                <w:sz w:val="28"/>
                <w:szCs w:val="28"/>
              </w:rPr>
            </w:pPr>
            <w:r>
              <w:rPr>
                <w:b/>
                <w:bCs/>
                <w:sz w:val="28"/>
                <w:szCs w:val="28"/>
              </w:rPr>
              <w:t>Focus</w:t>
            </w:r>
          </w:p>
        </w:tc>
        <w:tc>
          <w:tcPr>
            <w:tcW w:w="4536" w:type="dxa"/>
            <w:shd w:val="clear" w:color="auto" w:fill="00B0F0"/>
          </w:tcPr>
          <w:p w:rsidR="00653531" w:rsidRDefault="00653531" w:rsidP="00653531">
            <w:pPr>
              <w:jc w:val="center"/>
              <w:rPr>
                <w:b/>
                <w:bCs/>
                <w:sz w:val="28"/>
                <w:szCs w:val="28"/>
              </w:rPr>
            </w:pPr>
            <w:r>
              <w:rPr>
                <w:b/>
                <w:bCs/>
                <w:sz w:val="28"/>
                <w:szCs w:val="28"/>
              </w:rPr>
              <w:t>Place</w:t>
            </w:r>
          </w:p>
        </w:tc>
        <w:tc>
          <w:tcPr>
            <w:tcW w:w="3009" w:type="dxa"/>
            <w:shd w:val="clear" w:color="auto" w:fill="00B0F0"/>
          </w:tcPr>
          <w:p w:rsidR="00653531" w:rsidRDefault="00653531" w:rsidP="00653531">
            <w:pPr>
              <w:jc w:val="center"/>
              <w:rPr>
                <w:b/>
                <w:bCs/>
                <w:sz w:val="28"/>
                <w:szCs w:val="28"/>
              </w:rPr>
            </w:pPr>
            <w:r>
              <w:rPr>
                <w:b/>
                <w:bCs/>
                <w:sz w:val="28"/>
                <w:szCs w:val="28"/>
              </w:rPr>
              <w:t>Time</w:t>
            </w:r>
          </w:p>
        </w:tc>
      </w:tr>
      <w:tr w:rsidR="00653531" w:rsidTr="00EE1AFB">
        <w:tc>
          <w:tcPr>
            <w:tcW w:w="1809" w:type="dxa"/>
          </w:tcPr>
          <w:p w:rsidR="00653531" w:rsidRPr="00653531" w:rsidRDefault="00653531" w:rsidP="00653531">
            <w:pPr>
              <w:jc w:val="center"/>
              <w:rPr>
                <w:sz w:val="24"/>
                <w:szCs w:val="24"/>
              </w:rPr>
            </w:pPr>
            <w:r>
              <w:rPr>
                <w:sz w:val="24"/>
                <w:szCs w:val="24"/>
              </w:rPr>
              <w:t>P1</w:t>
            </w:r>
          </w:p>
        </w:tc>
        <w:tc>
          <w:tcPr>
            <w:tcW w:w="4820" w:type="dxa"/>
          </w:tcPr>
          <w:p w:rsidR="00653531" w:rsidRDefault="00653531" w:rsidP="00653531">
            <w:pPr>
              <w:rPr>
                <w:rFonts w:ascii="Constantia" w:hAnsi="Constantia" w:cs="Constantia"/>
                <w:sz w:val="20"/>
                <w:szCs w:val="20"/>
              </w:rPr>
            </w:pPr>
            <w:r>
              <w:rPr>
                <w:rFonts w:ascii="Constantia" w:hAnsi="Constantia" w:cs="Constantia"/>
                <w:sz w:val="20"/>
                <w:szCs w:val="20"/>
              </w:rPr>
              <w:t>I know the name of our parish(es) and priest(s) and I recognise that our priest(s) cares for our parish family.</w:t>
            </w:r>
          </w:p>
          <w:p w:rsidR="00653531" w:rsidRDefault="00653531" w:rsidP="00D2148F">
            <w:pPr>
              <w:rPr>
                <w:b/>
                <w:bCs/>
                <w:sz w:val="28"/>
                <w:szCs w:val="28"/>
              </w:rPr>
            </w:pPr>
          </w:p>
        </w:tc>
        <w:tc>
          <w:tcPr>
            <w:tcW w:w="4536" w:type="dxa"/>
          </w:tcPr>
          <w:p w:rsidR="00EE1AFB" w:rsidRPr="00EE1AFB" w:rsidRDefault="00EE1AFB" w:rsidP="00EE1AFB">
            <w:pPr>
              <w:rPr>
                <w:b/>
                <w:bCs/>
              </w:rPr>
            </w:pPr>
            <w:r w:rsidRPr="00EE1AFB">
              <w:rPr>
                <w:b/>
                <w:bCs/>
              </w:rPr>
              <w:t>Visit to St. Paul’s</w:t>
            </w:r>
          </w:p>
          <w:p w:rsidR="00EE1AFB" w:rsidRDefault="00EE1AFB" w:rsidP="00EE1AFB">
            <w:r>
              <w:t>Tour of Church / Meet Priest</w:t>
            </w:r>
          </w:p>
          <w:p w:rsidR="00653531" w:rsidRDefault="00653531" w:rsidP="00D2148F">
            <w:pPr>
              <w:rPr>
                <w:b/>
                <w:bCs/>
                <w:sz w:val="28"/>
                <w:szCs w:val="28"/>
              </w:rPr>
            </w:pPr>
          </w:p>
        </w:tc>
        <w:tc>
          <w:tcPr>
            <w:tcW w:w="3009" w:type="dxa"/>
          </w:tcPr>
          <w:p w:rsidR="00653531" w:rsidRPr="00EE1AFB" w:rsidRDefault="00EE1AFB" w:rsidP="00D2148F">
            <w:pPr>
              <w:rPr>
                <w:sz w:val="24"/>
                <w:szCs w:val="24"/>
              </w:rPr>
            </w:pPr>
            <w:r>
              <w:rPr>
                <w:sz w:val="24"/>
                <w:szCs w:val="24"/>
              </w:rPr>
              <w:t>September</w:t>
            </w:r>
          </w:p>
        </w:tc>
      </w:tr>
      <w:tr w:rsidR="00EE1AFB" w:rsidTr="00EE1AFB">
        <w:tc>
          <w:tcPr>
            <w:tcW w:w="1809" w:type="dxa"/>
          </w:tcPr>
          <w:p w:rsidR="00EE1AFB" w:rsidRDefault="00EE1AFB" w:rsidP="00653531">
            <w:pPr>
              <w:jc w:val="center"/>
              <w:rPr>
                <w:sz w:val="24"/>
                <w:szCs w:val="24"/>
              </w:rPr>
            </w:pPr>
            <w:r>
              <w:rPr>
                <w:sz w:val="24"/>
                <w:szCs w:val="24"/>
              </w:rPr>
              <w:t>P2</w:t>
            </w:r>
          </w:p>
        </w:tc>
        <w:tc>
          <w:tcPr>
            <w:tcW w:w="4820" w:type="dxa"/>
          </w:tcPr>
          <w:p w:rsidR="00EE1AFB" w:rsidRPr="00CE2E2D" w:rsidRDefault="00EE1AFB" w:rsidP="00EE1AFB">
            <w:pPr>
              <w:autoSpaceDE w:val="0"/>
              <w:autoSpaceDN w:val="0"/>
              <w:adjustRightInd w:val="0"/>
              <w:rPr>
                <w:rFonts w:ascii="Constantia" w:hAnsi="Constantia" w:cs="Constantia"/>
                <w:sz w:val="18"/>
                <w:szCs w:val="18"/>
              </w:rPr>
            </w:pPr>
            <w:r w:rsidRPr="00CE2E2D">
              <w:rPr>
                <w:rFonts w:ascii="Constantia" w:hAnsi="Constantia" w:cs="Constantia"/>
                <w:sz w:val="18"/>
                <w:szCs w:val="18"/>
              </w:rPr>
              <w:t>I can find out about people and groups of people in my parish who care for children e.g. toddlers’ groups, children’s liturgy, our priest(s).</w:t>
            </w:r>
          </w:p>
          <w:p w:rsidR="00EE1AFB" w:rsidRPr="00CE2E2D" w:rsidRDefault="00EE1AFB" w:rsidP="00EE1AFB">
            <w:pPr>
              <w:autoSpaceDE w:val="0"/>
              <w:autoSpaceDN w:val="0"/>
              <w:adjustRightInd w:val="0"/>
              <w:rPr>
                <w:rFonts w:ascii="Constantia" w:hAnsi="Constantia" w:cs="Constantia"/>
                <w:sz w:val="18"/>
                <w:szCs w:val="18"/>
              </w:rPr>
            </w:pPr>
            <w:r w:rsidRPr="00CE2E2D">
              <w:rPr>
                <w:rFonts w:ascii="Constantia" w:hAnsi="Constantia" w:cs="Constantia"/>
                <w:sz w:val="18"/>
                <w:szCs w:val="18"/>
              </w:rPr>
              <w:t>I recognise that we are all members of God’s family and, just as we celebrate special events with our families, we gather to celebrate special occasions with our Parish</w:t>
            </w:r>
          </w:p>
          <w:p w:rsidR="00EE1AFB" w:rsidRDefault="00EE1AFB" w:rsidP="00EE1AFB">
            <w:pPr>
              <w:rPr>
                <w:rFonts w:ascii="Constantia" w:hAnsi="Constantia" w:cs="Constantia"/>
                <w:sz w:val="20"/>
                <w:szCs w:val="20"/>
              </w:rPr>
            </w:pPr>
            <w:r w:rsidRPr="00CE2E2D">
              <w:rPr>
                <w:rFonts w:ascii="Constantia" w:hAnsi="Constantia" w:cs="Constantia"/>
                <w:sz w:val="18"/>
                <w:szCs w:val="18"/>
              </w:rPr>
              <w:t>family, e.g. Sunday Mass, baptisms, weddings, funerals.</w:t>
            </w:r>
          </w:p>
        </w:tc>
        <w:tc>
          <w:tcPr>
            <w:tcW w:w="4536" w:type="dxa"/>
          </w:tcPr>
          <w:p w:rsidR="00EE1AFB" w:rsidRPr="00CE2E2D" w:rsidRDefault="00EE1AFB" w:rsidP="00EE1AFB">
            <w:r w:rsidRPr="00EE1AFB">
              <w:rPr>
                <w:b/>
                <w:bCs/>
              </w:rPr>
              <w:t>Visit to St. Paul’s</w:t>
            </w:r>
            <w:r>
              <w:t>:</w:t>
            </w:r>
          </w:p>
          <w:p w:rsidR="00EE1AFB" w:rsidRDefault="00EE1AFB" w:rsidP="00EE1AFB">
            <w:r>
              <w:t>Tour of Church</w:t>
            </w:r>
            <w:r>
              <w:br/>
              <w:t>Talk to Priest about how families celebrate special occasions in Church.</w:t>
            </w:r>
            <w:r>
              <w:br/>
              <w:t>Meet representatives of Children’s Liturgy</w:t>
            </w:r>
          </w:p>
          <w:p w:rsidR="00EE1AFB" w:rsidRDefault="00EE1AFB" w:rsidP="00EE1AFB">
            <w:r>
              <w:t>See where children’s liturgy takes place.</w:t>
            </w:r>
          </w:p>
          <w:p w:rsidR="00EE1AFB" w:rsidRDefault="00EE1AFB" w:rsidP="00EE1AFB">
            <w:r>
              <w:t>Children should bless themselves from the font</w:t>
            </w:r>
          </w:p>
          <w:p w:rsidR="00EE1AFB" w:rsidRDefault="00EE1AFB" w:rsidP="00EE1AFB">
            <w:r>
              <w:t>Genuflect before sitting</w:t>
            </w:r>
          </w:p>
          <w:p w:rsidR="00EE1AFB" w:rsidRDefault="00EE1AFB" w:rsidP="00EE1AFB">
            <w:r>
              <w:t>Look at the Paschal Candle and Sanctuary Lamp</w:t>
            </w:r>
          </w:p>
        </w:tc>
        <w:tc>
          <w:tcPr>
            <w:tcW w:w="3009" w:type="dxa"/>
          </w:tcPr>
          <w:p w:rsidR="00EE1AFB" w:rsidRDefault="00EE1AFB" w:rsidP="00D2148F">
            <w:pPr>
              <w:rPr>
                <w:sz w:val="24"/>
                <w:szCs w:val="24"/>
              </w:rPr>
            </w:pPr>
            <w:r>
              <w:rPr>
                <w:sz w:val="24"/>
                <w:szCs w:val="24"/>
              </w:rPr>
              <w:t>January</w:t>
            </w:r>
          </w:p>
        </w:tc>
      </w:tr>
      <w:tr w:rsidR="00EE1AFB" w:rsidTr="00EE1AFB">
        <w:tc>
          <w:tcPr>
            <w:tcW w:w="1809" w:type="dxa"/>
          </w:tcPr>
          <w:p w:rsidR="00EE1AFB" w:rsidRDefault="00EE1AFB" w:rsidP="00653531">
            <w:pPr>
              <w:jc w:val="center"/>
              <w:rPr>
                <w:sz w:val="24"/>
                <w:szCs w:val="24"/>
              </w:rPr>
            </w:pPr>
            <w:r>
              <w:rPr>
                <w:sz w:val="24"/>
                <w:szCs w:val="24"/>
              </w:rPr>
              <w:t>P3</w:t>
            </w:r>
          </w:p>
        </w:tc>
        <w:tc>
          <w:tcPr>
            <w:tcW w:w="4820" w:type="dxa"/>
          </w:tcPr>
          <w:p w:rsidR="00EE1AFB" w:rsidRDefault="00EE1AFB" w:rsidP="00EE1AFB">
            <w:pPr>
              <w:autoSpaceDE w:val="0"/>
              <w:autoSpaceDN w:val="0"/>
              <w:adjustRightInd w:val="0"/>
              <w:rPr>
                <w:rFonts w:ascii="Constantia" w:hAnsi="Constantia" w:cs="Constantia"/>
                <w:sz w:val="20"/>
                <w:szCs w:val="20"/>
              </w:rPr>
            </w:pPr>
            <w:r>
              <w:rPr>
                <w:rFonts w:ascii="Constantia" w:hAnsi="Constantia" w:cs="Constantia"/>
                <w:sz w:val="20"/>
                <w:szCs w:val="20"/>
              </w:rPr>
              <w:t>I have visited my local Catholic church and I can recognise the significance of the altar, holy water font, the tabernacle, Paschal Candle and the sanctuary lamp.</w:t>
            </w: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b/>
                <w:bCs/>
                <w:sz w:val="20"/>
                <w:szCs w:val="20"/>
              </w:rPr>
            </w:pPr>
            <w:r>
              <w:rPr>
                <w:rFonts w:ascii="Constantia" w:hAnsi="Constantia" w:cs="Constantia"/>
                <w:b/>
                <w:bCs/>
                <w:sz w:val="20"/>
                <w:szCs w:val="20"/>
              </w:rPr>
              <w:t>OWR – Judaism</w:t>
            </w:r>
          </w:p>
          <w:p w:rsidR="00EE1AFB" w:rsidRDefault="00EE1AFB" w:rsidP="00EE1AFB">
            <w:r>
              <w:t>I can recall from my learning that Jesus went to the Synagogue to pray</w:t>
            </w:r>
          </w:p>
          <w:p w:rsidR="00EE1AFB" w:rsidRPr="00EE1AFB" w:rsidRDefault="00EE1AFB" w:rsidP="00EE1AFB">
            <w:pPr>
              <w:autoSpaceDE w:val="0"/>
              <w:autoSpaceDN w:val="0"/>
              <w:adjustRightInd w:val="0"/>
              <w:rPr>
                <w:rFonts w:ascii="Constantia" w:hAnsi="Constantia" w:cs="Constantia"/>
                <w:b/>
                <w:bCs/>
                <w:sz w:val="20"/>
                <w:szCs w:val="20"/>
              </w:rPr>
            </w:pPr>
            <w:r>
              <w:t>I know that the Jewish community today worship in a building called a ‘Synagogue’</w:t>
            </w:r>
          </w:p>
          <w:p w:rsidR="00EE1AFB" w:rsidRDefault="00EE1AFB" w:rsidP="00EE1AFB">
            <w:pPr>
              <w:autoSpaceDE w:val="0"/>
              <w:autoSpaceDN w:val="0"/>
              <w:adjustRightInd w:val="0"/>
              <w:rPr>
                <w:rFonts w:ascii="Constantia" w:hAnsi="Constantia" w:cs="Constantia"/>
                <w:sz w:val="20"/>
                <w:szCs w:val="20"/>
              </w:rPr>
            </w:pPr>
          </w:p>
          <w:p w:rsidR="00EE1AFB" w:rsidRDefault="00EE1AFB" w:rsidP="00EE1AFB">
            <w:pPr>
              <w:autoSpaceDE w:val="0"/>
              <w:autoSpaceDN w:val="0"/>
              <w:adjustRightInd w:val="0"/>
              <w:rPr>
                <w:rFonts w:ascii="Constantia" w:hAnsi="Constantia" w:cs="Constantia"/>
                <w:sz w:val="20"/>
                <w:szCs w:val="20"/>
              </w:rPr>
            </w:pPr>
          </w:p>
          <w:p w:rsidR="00EE1AFB" w:rsidRPr="00CE2E2D" w:rsidRDefault="00EE1AFB" w:rsidP="00EE1AFB">
            <w:pPr>
              <w:autoSpaceDE w:val="0"/>
              <w:autoSpaceDN w:val="0"/>
              <w:adjustRightInd w:val="0"/>
              <w:rPr>
                <w:rFonts w:ascii="Constantia" w:hAnsi="Constantia" w:cs="Constantia"/>
                <w:sz w:val="18"/>
                <w:szCs w:val="18"/>
              </w:rPr>
            </w:pPr>
          </w:p>
        </w:tc>
        <w:tc>
          <w:tcPr>
            <w:tcW w:w="4536" w:type="dxa"/>
          </w:tcPr>
          <w:p w:rsidR="00EE1AFB" w:rsidRPr="00EE1AFB" w:rsidRDefault="00EE1AFB" w:rsidP="00EE1AFB">
            <w:pPr>
              <w:rPr>
                <w:b/>
                <w:bCs/>
              </w:rPr>
            </w:pPr>
            <w:r>
              <w:rPr>
                <w:b/>
                <w:bCs/>
              </w:rPr>
              <w:t>Visit to St. Paul’s</w:t>
            </w:r>
          </w:p>
          <w:p w:rsidR="00EE1AFB" w:rsidRDefault="00EE1AFB" w:rsidP="00EE1AFB">
            <w:r w:rsidRPr="00B46077">
              <w:t>Preparation for the Sacrament of Reconciliation</w:t>
            </w:r>
            <w:r>
              <w:t>:</w:t>
            </w:r>
            <w:r>
              <w:br/>
              <w:t>Visit to the Church to look at Baptismal Font &amp; Confessional Boxes.</w:t>
            </w:r>
          </w:p>
          <w:p w:rsidR="00EE1AFB" w:rsidRDefault="00EE1AFB" w:rsidP="00EE1AFB">
            <w:r w:rsidRPr="00B46077">
              <w:t>Preparation for the Sacrament of Reconciliation</w:t>
            </w:r>
            <w:r>
              <w:t>:</w:t>
            </w:r>
            <w:r>
              <w:br/>
              <w:t>Visit to the Church to look at Baptismal Font &amp; Confessional Boxes.</w:t>
            </w:r>
          </w:p>
          <w:p w:rsidR="00EE1AFB" w:rsidRDefault="00EE1AFB" w:rsidP="00EE1AFB"/>
          <w:p w:rsidR="00EE1AFB" w:rsidRDefault="00EE1AFB" w:rsidP="00EE1AFB">
            <w:r>
              <w:t>Find images of a Synagogue – discuss the main features</w:t>
            </w:r>
          </w:p>
          <w:p w:rsidR="00EE1AFB" w:rsidRPr="00F021DE" w:rsidRDefault="00EE1AFB" w:rsidP="00EE1AFB">
            <w:pPr>
              <w:rPr>
                <w:b/>
                <w:bCs/>
              </w:rPr>
            </w:pPr>
            <w:r>
              <w:rPr>
                <w:b/>
                <w:bCs/>
              </w:rPr>
              <w:t>Visit to the Synagogue would be appropriate</w:t>
            </w:r>
          </w:p>
          <w:p w:rsidR="00EE1AFB" w:rsidRDefault="00EE1AFB" w:rsidP="00EE1AFB"/>
          <w:p w:rsidR="00EE1AFB" w:rsidRDefault="00EE1AFB" w:rsidP="00EE1AFB"/>
          <w:p w:rsidR="00EE1AFB" w:rsidRDefault="00EE1AFB" w:rsidP="00EE1AFB"/>
        </w:tc>
        <w:tc>
          <w:tcPr>
            <w:tcW w:w="3009" w:type="dxa"/>
          </w:tcPr>
          <w:p w:rsidR="00EE1AFB" w:rsidRDefault="00EE1AFB" w:rsidP="00D2148F">
            <w:pPr>
              <w:rPr>
                <w:sz w:val="24"/>
                <w:szCs w:val="24"/>
              </w:rPr>
            </w:pPr>
            <w:r>
              <w:rPr>
                <w:sz w:val="24"/>
                <w:szCs w:val="24"/>
              </w:rPr>
              <w:t>February</w:t>
            </w: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p>
          <w:p w:rsidR="00EE1AFB" w:rsidRDefault="00EE1AFB" w:rsidP="00D2148F">
            <w:pPr>
              <w:rPr>
                <w:sz w:val="24"/>
                <w:szCs w:val="24"/>
              </w:rPr>
            </w:pPr>
            <w:r>
              <w:rPr>
                <w:sz w:val="24"/>
                <w:szCs w:val="24"/>
              </w:rPr>
              <w:t>September</w:t>
            </w:r>
          </w:p>
        </w:tc>
      </w:tr>
      <w:tr w:rsidR="00EE1AFB" w:rsidTr="00EE1AFB">
        <w:tc>
          <w:tcPr>
            <w:tcW w:w="1809" w:type="dxa"/>
            <w:shd w:val="clear" w:color="auto" w:fill="00B0F0"/>
          </w:tcPr>
          <w:p w:rsidR="00EE1AFB" w:rsidRDefault="00EE1AFB" w:rsidP="00DA4E86">
            <w:pPr>
              <w:jc w:val="center"/>
              <w:rPr>
                <w:b/>
                <w:bCs/>
                <w:sz w:val="28"/>
                <w:szCs w:val="28"/>
              </w:rPr>
            </w:pPr>
            <w:r>
              <w:rPr>
                <w:b/>
                <w:bCs/>
                <w:sz w:val="28"/>
                <w:szCs w:val="28"/>
              </w:rPr>
              <w:t>Stage</w:t>
            </w:r>
          </w:p>
        </w:tc>
        <w:tc>
          <w:tcPr>
            <w:tcW w:w="4820" w:type="dxa"/>
            <w:shd w:val="clear" w:color="auto" w:fill="00B0F0"/>
          </w:tcPr>
          <w:p w:rsidR="00EE1AFB" w:rsidRDefault="00EE1AFB" w:rsidP="00DA4E86">
            <w:pPr>
              <w:jc w:val="center"/>
              <w:rPr>
                <w:b/>
                <w:bCs/>
                <w:sz w:val="28"/>
                <w:szCs w:val="28"/>
              </w:rPr>
            </w:pPr>
            <w:r>
              <w:rPr>
                <w:b/>
                <w:bCs/>
                <w:sz w:val="28"/>
                <w:szCs w:val="28"/>
              </w:rPr>
              <w:t>Focus</w:t>
            </w:r>
          </w:p>
        </w:tc>
        <w:tc>
          <w:tcPr>
            <w:tcW w:w="4536" w:type="dxa"/>
            <w:shd w:val="clear" w:color="auto" w:fill="00B0F0"/>
          </w:tcPr>
          <w:p w:rsidR="00EE1AFB" w:rsidRDefault="00EE1AFB" w:rsidP="00DA4E86">
            <w:pPr>
              <w:jc w:val="center"/>
              <w:rPr>
                <w:b/>
                <w:bCs/>
                <w:sz w:val="28"/>
                <w:szCs w:val="28"/>
              </w:rPr>
            </w:pPr>
            <w:r>
              <w:rPr>
                <w:b/>
                <w:bCs/>
                <w:sz w:val="28"/>
                <w:szCs w:val="28"/>
              </w:rPr>
              <w:t>Place</w:t>
            </w:r>
          </w:p>
        </w:tc>
        <w:tc>
          <w:tcPr>
            <w:tcW w:w="3009" w:type="dxa"/>
            <w:shd w:val="clear" w:color="auto" w:fill="00B0F0"/>
          </w:tcPr>
          <w:p w:rsidR="00EE1AFB" w:rsidRDefault="00EE1AFB" w:rsidP="00DA4E86">
            <w:pPr>
              <w:jc w:val="center"/>
              <w:rPr>
                <w:b/>
                <w:bCs/>
                <w:sz w:val="28"/>
                <w:szCs w:val="28"/>
              </w:rPr>
            </w:pPr>
            <w:r>
              <w:rPr>
                <w:b/>
                <w:bCs/>
                <w:sz w:val="28"/>
                <w:szCs w:val="28"/>
              </w:rPr>
              <w:t>Time</w:t>
            </w:r>
          </w:p>
        </w:tc>
      </w:tr>
      <w:tr w:rsidR="00EE1AFB" w:rsidTr="00EE1AFB">
        <w:tc>
          <w:tcPr>
            <w:tcW w:w="1809" w:type="dxa"/>
            <w:shd w:val="clear" w:color="auto" w:fill="FFFFFF" w:themeFill="background1"/>
          </w:tcPr>
          <w:p w:rsidR="00EE1AFB" w:rsidRPr="00EE1AFB" w:rsidRDefault="00EE1AFB" w:rsidP="00DA4E86">
            <w:pPr>
              <w:jc w:val="center"/>
              <w:rPr>
                <w:sz w:val="24"/>
                <w:szCs w:val="24"/>
              </w:rPr>
            </w:pPr>
            <w:r w:rsidRPr="00EE1AFB">
              <w:rPr>
                <w:sz w:val="24"/>
                <w:szCs w:val="24"/>
              </w:rPr>
              <w:t>P4</w:t>
            </w:r>
          </w:p>
        </w:tc>
        <w:tc>
          <w:tcPr>
            <w:tcW w:w="4820" w:type="dxa"/>
            <w:shd w:val="clear" w:color="auto" w:fill="FFFFFF" w:themeFill="background1"/>
          </w:tcPr>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I understand the significance of the following parts of the Mass:</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Gathering</w:t>
            </w:r>
            <w:r w:rsidRPr="00E37829">
              <w:rPr>
                <w:rFonts w:ascii="Constantia" w:hAnsi="Constantia" w:cs="Constantia"/>
                <w:sz w:val="16"/>
                <w:szCs w:val="16"/>
              </w:rPr>
              <w:t>: Penitential Rite, Gloria (These take place at the Presidential Chair.)</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Liturgy of the Word</w:t>
            </w:r>
            <w:r w:rsidRPr="00E37829">
              <w:rPr>
                <w:rFonts w:ascii="Constantia" w:hAnsi="Constantia" w:cs="Constantia"/>
                <w:sz w:val="16"/>
                <w:szCs w:val="16"/>
              </w:rPr>
              <w:t>: readings (including the Psalm); Gospel Acclamation; Gospel; Homily; Creed; Prayers of the Faithful (These take place at the Lectern.)</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Liturgy of the Eucharist</w:t>
            </w:r>
            <w:r w:rsidRPr="00E37829">
              <w:rPr>
                <w:rFonts w:ascii="Constantia" w:hAnsi="Constantia" w:cs="Constantia"/>
                <w:sz w:val="16"/>
                <w:szCs w:val="16"/>
              </w:rPr>
              <w:t>: Offertory; Sanctus (Holy, Holy); Eucharistic prayer; Memorial Acclamation; Great Amen; Our Father; Sign of Peace; Agnus Dei (Lamb of</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God); communion. (These take place at the Altar.)</w:t>
            </w:r>
          </w:p>
          <w:p w:rsidR="00EE1AFB" w:rsidRPr="00E37829" w:rsidRDefault="00EE1AFB" w:rsidP="00EE1AFB">
            <w:pPr>
              <w:autoSpaceDE w:val="0"/>
              <w:autoSpaceDN w:val="0"/>
              <w:adjustRightInd w:val="0"/>
              <w:rPr>
                <w:rFonts w:ascii="Constantia-Italic" w:hAnsi="Constantia-Italic" w:cs="Constantia-Italic"/>
                <w:i/>
                <w:iCs/>
                <w:sz w:val="16"/>
                <w:szCs w:val="16"/>
              </w:rPr>
            </w:pPr>
            <w:r w:rsidRPr="00E37829">
              <w:rPr>
                <w:rFonts w:ascii="SymbolMT" w:eastAsia="SymbolMT" w:hAnsi="Constantia" w:cs="SymbolMT" w:hint="eastAsia"/>
                <w:sz w:val="16"/>
                <w:szCs w:val="16"/>
              </w:rPr>
              <w:t></w:t>
            </w:r>
            <w:r w:rsidRPr="00E37829">
              <w:rPr>
                <w:rFonts w:ascii="SymbolMT" w:eastAsia="SymbolMT" w:hAnsi="Constantia" w:cs="SymbolMT"/>
                <w:sz w:val="16"/>
                <w:szCs w:val="16"/>
              </w:rPr>
              <w:t xml:space="preserve"> </w:t>
            </w:r>
            <w:r w:rsidRPr="00E37829">
              <w:rPr>
                <w:rFonts w:ascii="Constantia-Italic" w:hAnsi="Constantia-Italic" w:cs="Constantia-Italic"/>
                <w:i/>
                <w:iCs/>
                <w:sz w:val="16"/>
                <w:szCs w:val="16"/>
              </w:rPr>
              <w:t>Dismissal.</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I can show my understanding of the importance of the Liturgy of the Word by saying or singing the Gospel Acclamation and standing to greet the Gospel.</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I can respond in word and gesture to the invitation to greet the reading of the Gospel.</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I know that, during the Eucharistic Prayer, the priest offers the bread and wine to God and that this becomes the body and blood of Jesus.</w:t>
            </w:r>
          </w:p>
          <w:p w:rsidR="00EE1AFB" w:rsidRPr="00E37829" w:rsidRDefault="00EE1AFB" w:rsidP="00EE1AFB">
            <w:pPr>
              <w:autoSpaceDE w:val="0"/>
              <w:autoSpaceDN w:val="0"/>
              <w:adjustRightInd w:val="0"/>
              <w:rPr>
                <w:rFonts w:ascii="Constantia" w:hAnsi="Constantia" w:cs="Constantia"/>
                <w:sz w:val="16"/>
                <w:szCs w:val="16"/>
              </w:rPr>
            </w:pPr>
            <w:r w:rsidRPr="00E37829">
              <w:rPr>
                <w:rFonts w:ascii="Constantia" w:hAnsi="Constantia" w:cs="Constantia"/>
                <w:sz w:val="16"/>
                <w:szCs w:val="16"/>
              </w:rPr>
              <w:t>I know that, at the Consecration, as the priest raises the bread and wine, transformed into the Body and blood of Jesus, I raise my gaze and then bow my head in prayer.</w:t>
            </w:r>
          </w:p>
          <w:p w:rsidR="00EE1AFB" w:rsidRDefault="00EE1AFB" w:rsidP="00EE1AFB">
            <w:pPr>
              <w:rPr>
                <w:rFonts w:ascii="Constantia" w:hAnsi="Constantia" w:cs="Constantia"/>
                <w:sz w:val="20"/>
                <w:szCs w:val="20"/>
              </w:rPr>
            </w:pPr>
            <w:r w:rsidRPr="00E37829">
              <w:rPr>
                <w:rFonts w:ascii="Constantia" w:hAnsi="Constantia" w:cs="Constantia"/>
                <w:sz w:val="16"/>
                <w:szCs w:val="16"/>
              </w:rPr>
              <w:t>I can receive Communion prayerfully in word and gesture and take time to pray in thanksgiving for the gift of the Eucharist</w:t>
            </w:r>
            <w:r>
              <w:rPr>
                <w:rFonts w:ascii="Constantia" w:hAnsi="Constantia" w:cs="Constantia"/>
                <w:sz w:val="20"/>
                <w:szCs w:val="20"/>
              </w:rPr>
              <w:t>.</w:t>
            </w:r>
          </w:p>
          <w:p w:rsidR="0008477F" w:rsidRDefault="0008477F" w:rsidP="00EE1AFB">
            <w:pPr>
              <w:rPr>
                <w:rFonts w:ascii="Constantia" w:hAnsi="Constantia" w:cs="Constantia"/>
                <w:sz w:val="20"/>
                <w:szCs w:val="20"/>
              </w:rPr>
            </w:pPr>
          </w:p>
          <w:p w:rsidR="0008477F" w:rsidRDefault="0008477F" w:rsidP="00EE1AFB">
            <w:pPr>
              <w:rPr>
                <w:rFonts w:ascii="Constantia" w:hAnsi="Constantia" w:cs="Constantia"/>
                <w:b/>
                <w:bCs/>
                <w:sz w:val="24"/>
                <w:szCs w:val="24"/>
              </w:rPr>
            </w:pPr>
            <w:r>
              <w:rPr>
                <w:rFonts w:ascii="Constantia" w:hAnsi="Constantia" w:cs="Constantia"/>
                <w:b/>
                <w:bCs/>
                <w:sz w:val="24"/>
                <w:szCs w:val="24"/>
              </w:rPr>
              <w:t>OWR – Islam</w:t>
            </w:r>
          </w:p>
          <w:p w:rsidR="0008477F" w:rsidRPr="0008477F" w:rsidRDefault="0008477F" w:rsidP="00EE1AFB">
            <w:pPr>
              <w:rPr>
                <w:b/>
                <w:bCs/>
                <w:sz w:val="24"/>
                <w:szCs w:val="24"/>
              </w:rPr>
            </w:pPr>
            <w:r>
              <w:t>I know that the Muslim community worship in a building called a Mosque and I can identify the key features of this building</w:t>
            </w:r>
          </w:p>
        </w:tc>
        <w:tc>
          <w:tcPr>
            <w:tcW w:w="4536" w:type="dxa"/>
            <w:shd w:val="clear" w:color="auto" w:fill="FFFFFF" w:themeFill="background1"/>
          </w:tcPr>
          <w:p w:rsidR="0008477F" w:rsidRDefault="0008477F" w:rsidP="0008477F">
            <w:r w:rsidRPr="0008477F">
              <w:rPr>
                <w:b/>
                <w:bCs/>
              </w:rPr>
              <w:t>Visit to the Church</w:t>
            </w:r>
            <w:r>
              <w:t xml:space="preserve"> to focus on the Lectern, Tabernacle and the Altar.</w:t>
            </w:r>
          </w:p>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r>
              <w:t>I know that the Muslim community worship in a building called a Mosque and I can identify the key features of this building</w:t>
            </w:r>
          </w:p>
          <w:p w:rsidR="0008477F" w:rsidRPr="009324E4" w:rsidRDefault="009324E4" w:rsidP="0008477F">
            <w:pPr>
              <w:rPr>
                <w:b/>
                <w:bCs/>
              </w:rPr>
            </w:pPr>
            <w:r w:rsidRPr="009324E4">
              <w:rPr>
                <w:b/>
                <w:bCs/>
              </w:rPr>
              <w:t>Visit to Mosque</w:t>
            </w:r>
          </w:p>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08477F" w:rsidRDefault="0008477F" w:rsidP="0008477F"/>
          <w:p w:rsidR="00EE1AFB" w:rsidRPr="0008477F" w:rsidRDefault="00EE1AFB" w:rsidP="0008477F">
            <w:pPr>
              <w:rPr>
                <w:sz w:val="24"/>
                <w:szCs w:val="24"/>
              </w:rPr>
            </w:pPr>
          </w:p>
        </w:tc>
        <w:tc>
          <w:tcPr>
            <w:tcW w:w="3009" w:type="dxa"/>
            <w:shd w:val="clear" w:color="auto" w:fill="FFFFFF" w:themeFill="background1"/>
          </w:tcPr>
          <w:p w:rsidR="00EE1AFB" w:rsidRDefault="0008477F" w:rsidP="0008477F">
            <w:pPr>
              <w:rPr>
                <w:sz w:val="24"/>
                <w:szCs w:val="24"/>
              </w:rPr>
            </w:pPr>
            <w:r>
              <w:rPr>
                <w:sz w:val="24"/>
                <w:szCs w:val="24"/>
              </w:rPr>
              <w:t>September/October</w:t>
            </w: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Pr="0008477F" w:rsidRDefault="0008477F" w:rsidP="0008477F">
            <w:pPr>
              <w:rPr>
                <w:sz w:val="24"/>
                <w:szCs w:val="24"/>
              </w:rPr>
            </w:pPr>
            <w:r>
              <w:rPr>
                <w:sz w:val="24"/>
                <w:szCs w:val="24"/>
              </w:rPr>
              <w:t>November</w:t>
            </w:r>
          </w:p>
        </w:tc>
      </w:tr>
      <w:tr w:rsidR="0008477F" w:rsidTr="0008477F">
        <w:tc>
          <w:tcPr>
            <w:tcW w:w="1809" w:type="dxa"/>
            <w:shd w:val="clear" w:color="auto" w:fill="00B0F0"/>
          </w:tcPr>
          <w:p w:rsidR="0008477F" w:rsidRDefault="0008477F" w:rsidP="00DA4E86">
            <w:pPr>
              <w:jc w:val="center"/>
              <w:rPr>
                <w:b/>
                <w:bCs/>
                <w:sz w:val="28"/>
                <w:szCs w:val="28"/>
              </w:rPr>
            </w:pPr>
            <w:r>
              <w:rPr>
                <w:b/>
                <w:bCs/>
                <w:sz w:val="28"/>
                <w:szCs w:val="28"/>
              </w:rPr>
              <w:t>Stage</w:t>
            </w:r>
          </w:p>
        </w:tc>
        <w:tc>
          <w:tcPr>
            <w:tcW w:w="4820" w:type="dxa"/>
            <w:shd w:val="clear" w:color="auto" w:fill="00B0F0"/>
          </w:tcPr>
          <w:p w:rsidR="0008477F" w:rsidRDefault="0008477F" w:rsidP="00DA4E86">
            <w:pPr>
              <w:jc w:val="center"/>
              <w:rPr>
                <w:b/>
                <w:bCs/>
                <w:sz w:val="28"/>
                <w:szCs w:val="28"/>
              </w:rPr>
            </w:pPr>
            <w:r>
              <w:rPr>
                <w:b/>
                <w:bCs/>
                <w:sz w:val="28"/>
                <w:szCs w:val="28"/>
              </w:rPr>
              <w:t>Focus</w:t>
            </w:r>
          </w:p>
        </w:tc>
        <w:tc>
          <w:tcPr>
            <w:tcW w:w="4536" w:type="dxa"/>
            <w:shd w:val="clear" w:color="auto" w:fill="00B0F0"/>
          </w:tcPr>
          <w:p w:rsidR="0008477F" w:rsidRDefault="0008477F" w:rsidP="00DA4E86">
            <w:pPr>
              <w:jc w:val="center"/>
              <w:rPr>
                <w:b/>
                <w:bCs/>
                <w:sz w:val="28"/>
                <w:szCs w:val="28"/>
              </w:rPr>
            </w:pPr>
            <w:r>
              <w:rPr>
                <w:b/>
                <w:bCs/>
                <w:sz w:val="28"/>
                <w:szCs w:val="28"/>
              </w:rPr>
              <w:t>Place</w:t>
            </w:r>
          </w:p>
        </w:tc>
        <w:tc>
          <w:tcPr>
            <w:tcW w:w="3009" w:type="dxa"/>
            <w:shd w:val="clear" w:color="auto" w:fill="00B0F0"/>
          </w:tcPr>
          <w:p w:rsidR="0008477F" w:rsidRDefault="0008477F" w:rsidP="00DA4E86">
            <w:pPr>
              <w:jc w:val="center"/>
              <w:rPr>
                <w:b/>
                <w:bCs/>
                <w:sz w:val="28"/>
                <w:szCs w:val="28"/>
              </w:rPr>
            </w:pPr>
            <w:r>
              <w:rPr>
                <w:b/>
                <w:bCs/>
                <w:sz w:val="28"/>
                <w:szCs w:val="28"/>
              </w:rPr>
              <w:t>Time</w:t>
            </w:r>
          </w:p>
        </w:tc>
      </w:tr>
      <w:tr w:rsidR="0008477F" w:rsidTr="0008477F">
        <w:tc>
          <w:tcPr>
            <w:tcW w:w="1809" w:type="dxa"/>
          </w:tcPr>
          <w:p w:rsidR="0008477F" w:rsidRPr="0008477F" w:rsidRDefault="0008477F" w:rsidP="00DA4E86">
            <w:pPr>
              <w:jc w:val="center"/>
              <w:rPr>
                <w:sz w:val="24"/>
                <w:szCs w:val="24"/>
              </w:rPr>
            </w:pPr>
            <w:r>
              <w:rPr>
                <w:sz w:val="24"/>
                <w:szCs w:val="24"/>
              </w:rPr>
              <w:t>P5</w:t>
            </w:r>
          </w:p>
        </w:tc>
        <w:tc>
          <w:tcPr>
            <w:tcW w:w="4820" w:type="dxa"/>
          </w:tcPr>
          <w:p w:rsidR="0008477F" w:rsidRDefault="0008477F" w:rsidP="0008477F">
            <w:pPr>
              <w:rPr>
                <w:rFonts w:ascii="Constantia" w:hAnsi="Constantia" w:cs="Constantia"/>
                <w:sz w:val="20"/>
                <w:szCs w:val="20"/>
              </w:rPr>
            </w:pPr>
            <w:r>
              <w:rPr>
                <w:rFonts w:ascii="Constantia" w:hAnsi="Constantia" w:cs="Constantia"/>
                <w:sz w:val="20"/>
                <w:szCs w:val="20"/>
              </w:rPr>
              <w:t>I am familiar with the Stations of the Cross and I can reflect prayerfully on some of them.</w:t>
            </w:r>
          </w:p>
          <w:p w:rsidR="0008477F" w:rsidRDefault="0008477F" w:rsidP="0008477F">
            <w:pPr>
              <w:rPr>
                <w:rFonts w:ascii="Constantia" w:hAnsi="Constantia" w:cs="Constantia"/>
                <w:sz w:val="20"/>
                <w:szCs w:val="20"/>
              </w:rPr>
            </w:pPr>
          </w:p>
          <w:p w:rsidR="0008477F" w:rsidRDefault="0008477F" w:rsidP="0008477F">
            <w:pPr>
              <w:rPr>
                <w:rFonts w:ascii="Constantia" w:hAnsi="Constantia" w:cs="Constantia"/>
                <w:sz w:val="20"/>
                <w:szCs w:val="20"/>
              </w:rPr>
            </w:pPr>
            <w:r>
              <w:rPr>
                <w:rFonts w:ascii="Constantia" w:hAnsi="Constantia" w:cs="Constantia"/>
                <w:sz w:val="20"/>
                <w:szCs w:val="20"/>
              </w:rPr>
              <w:t>I know that the Catholic Church uses icons, statues and images to enrich our worship and to focus our prayer and I have experienced such prayer.</w:t>
            </w:r>
          </w:p>
          <w:p w:rsidR="0008477F" w:rsidRDefault="0008477F" w:rsidP="0008477F">
            <w:pPr>
              <w:rPr>
                <w:rFonts w:ascii="Constantia" w:hAnsi="Constantia" w:cs="Constantia"/>
                <w:sz w:val="20"/>
                <w:szCs w:val="20"/>
              </w:rPr>
            </w:pPr>
          </w:p>
          <w:p w:rsidR="0008477F" w:rsidRDefault="0008477F" w:rsidP="0008477F">
            <w:pPr>
              <w:rPr>
                <w:rFonts w:ascii="Constantia" w:hAnsi="Constantia" w:cs="Constantia"/>
                <w:b/>
                <w:bCs/>
                <w:sz w:val="24"/>
                <w:szCs w:val="24"/>
              </w:rPr>
            </w:pPr>
            <w:r>
              <w:rPr>
                <w:rFonts w:ascii="Constantia" w:hAnsi="Constantia" w:cs="Constantia"/>
                <w:b/>
                <w:bCs/>
                <w:sz w:val="24"/>
                <w:szCs w:val="24"/>
              </w:rPr>
              <w:t>OWR – Judaism</w:t>
            </w:r>
          </w:p>
          <w:p w:rsidR="0008477F" w:rsidRDefault="0008477F" w:rsidP="0008477F">
            <w:r>
              <w:t>I can recall from my previous learning that the Jewish community go to the Synagogue to worship.</w:t>
            </w:r>
          </w:p>
          <w:p w:rsidR="0008477F" w:rsidRDefault="0008477F" w:rsidP="0008477F">
            <w:r>
              <w:t>I can identify some of the key features of a Synagogue.</w:t>
            </w:r>
          </w:p>
          <w:p w:rsidR="0008477F" w:rsidRDefault="0008477F" w:rsidP="0008477F">
            <w:r>
              <w:t>I know some of the practices and rituals (segregation, the service and clothing worn) associated with attendance at the Synagogue</w:t>
            </w:r>
          </w:p>
          <w:p w:rsidR="0008477F" w:rsidRDefault="0008477F" w:rsidP="0008477F"/>
          <w:p w:rsidR="0008477F" w:rsidRPr="0008477F" w:rsidRDefault="0008477F" w:rsidP="0008477F">
            <w:pPr>
              <w:rPr>
                <w:b/>
                <w:bCs/>
                <w:sz w:val="24"/>
                <w:szCs w:val="24"/>
              </w:rPr>
            </w:pPr>
            <w:r>
              <w:t>I know some of the artefacts (the Ark, the Torah, the eternal light) in the Synagogue</w:t>
            </w:r>
          </w:p>
        </w:tc>
        <w:tc>
          <w:tcPr>
            <w:tcW w:w="4536" w:type="dxa"/>
          </w:tcPr>
          <w:p w:rsidR="0008477F" w:rsidRDefault="0008477F" w:rsidP="0008477F">
            <w:r w:rsidRPr="0099091E">
              <w:t>Visit to the Church to pray the Stations of the Cross</w:t>
            </w:r>
          </w:p>
          <w:p w:rsidR="0008477F" w:rsidRDefault="0008477F" w:rsidP="0008477F">
            <w:pPr>
              <w:rPr>
                <w:b/>
                <w:bCs/>
                <w:i/>
                <w:iCs/>
              </w:rPr>
            </w:pPr>
            <w:r w:rsidRPr="0099091E">
              <w:rPr>
                <w:b/>
                <w:bCs/>
                <w:i/>
                <w:iCs/>
              </w:rPr>
              <w:t>Although this is not part of the Lent Planners, this could be done during Lent</w:t>
            </w:r>
          </w:p>
          <w:p w:rsidR="0008477F" w:rsidRDefault="0008477F" w:rsidP="0008477F">
            <w:pPr>
              <w:rPr>
                <w:b/>
                <w:bCs/>
                <w:i/>
                <w:iCs/>
              </w:rPr>
            </w:pPr>
          </w:p>
          <w:p w:rsidR="0008477F" w:rsidRDefault="0008477F" w:rsidP="0008477F">
            <w:pPr>
              <w:rPr>
                <w:b/>
                <w:bCs/>
                <w:i/>
                <w:iCs/>
              </w:rPr>
            </w:pPr>
          </w:p>
          <w:p w:rsidR="0008477F" w:rsidRDefault="0008477F" w:rsidP="0008477F">
            <w:pPr>
              <w:rPr>
                <w:b/>
                <w:bCs/>
                <w:i/>
                <w:iCs/>
              </w:rPr>
            </w:pPr>
          </w:p>
          <w:p w:rsidR="0008477F" w:rsidRPr="0008477F" w:rsidRDefault="0008477F" w:rsidP="0008477F">
            <w:pPr>
              <w:rPr>
                <w:sz w:val="24"/>
                <w:szCs w:val="24"/>
              </w:rPr>
            </w:pPr>
            <w:r>
              <w:rPr>
                <w:sz w:val="24"/>
                <w:szCs w:val="24"/>
              </w:rPr>
              <w:t>Visit to Synagogue</w:t>
            </w:r>
          </w:p>
          <w:p w:rsidR="0008477F" w:rsidRPr="0008477F" w:rsidRDefault="0008477F" w:rsidP="0008477F">
            <w:pPr>
              <w:rPr>
                <w:sz w:val="24"/>
                <w:szCs w:val="24"/>
              </w:rPr>
            </w:pPr>
          </w:p>
        </w:tc>
        <w:tc>
          <w:tcPr>
            <w:tcW w:w="3009" w:type="dxa"/>
          </w:tcPr>
          <w:p w:rsidR="0008477F" w:rsidRDefault="0008477F" w:rsidP="0008477F">
            <w:pPr>
              <w:rPr>
                <w:sz w:val="24"/>
                <w:szCs w:val="24"/>
              </w:rPr>
            </w:pPr>
            <w:r>
              <w:rPr>
                <w:sz w:val="24"/>
                <w:szCs w:val="24"/>
              </w:rPr>
              <w:t>Lent</w:t>
            </w: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Default="0008477F" w:rsidP="0008477F">
            <w:pPr>
              <w:rPr>
                <w:sz w:val="24"/>
                <w:szCs w:val="24"/>
              </w:rPr>
            </w:pPr>
          </w:p>
          <w:p w:rsidR="0008477F" w:rsidRPr="0008477F" w:rsidRDefault="0008477F" w:rsidP="0008477F">
            <w:pPr>
              <w:rPr>
                <w:sz w:val="24"/>
                <w:szCs w:val="24"/>
              </w:rPr>
            </w:pPr>
            <w:r>
              <w:rPr>
                <w:sz w:val="24"/>
                <w:szCs w:val="24"/>
              </w:rPr>
              <w:t>January</w:t>
            </w:r>
          </w:p>
        </w:tc>
      </w:tr>
      <w:tr w:rsidR="0008477F" w:rsidTr="0008477F">
        <w:tc>
          <w:tcPr>
            <w:tcW w:w="1809" w:type="dxa"/>
          </w:tcPr>
          <w:p w:rsidR="0008477F" w:rsidRDefault="0008477F" w:rsidP="00DA4E86">
            <w:pPr>
              <w:jc w:val="center"/>
              <w:rPr>
                <w:sz w:val="24"/>
                <w:szCs w:val="24"/>
              </w:rPr>
            </w:pPr>
            <w:r>
              <w:rPr>
                <w:sz w:val="24"/>
                <w:szCs w:val="24"/>
              </w:rPr>
              <w:t>P6</w:t>
            </w:r>
          </w:p>
        </w:tc>
        <w:tc>
          <w:tcPr>
            <w:tcW w:w="4820" w:type="dxa"/>
          </w:tcPr>
          <w:p w:rsidR="0008477F" w:rsidRDefault="009324E4" w:rsidP="0008477F">
            <w:pPr>
              <w:rPr>
                <w:rFonts w:ascii="Constantia" w:hAnsi="Constantia" w:cs="Constantia"/>
                <w:b/>
                <w:bCs/>
                <w:sz w:val="24"/>
                <w:szCs w:val="24"/>
              </w:rPr>
            </w:pPr>
            <w:r>
              <w:rPr>
                <w:rFonts w:ascii="Constantia" w:hAnsi="Constantia" w:cs="Constantia"/>
                <w:b/>
                <w:bCs/>
                <w:sz w:val="24"/>
                <w:szCs w:val="24"/>
              </w:rPr>
              <w:t>Other Christian Denominations</w:t>
            </w:r>
          </w:p>
          <w:p w:rsidR="009324E4" w:rsidRDefault="009324E4" w:rsidP="009324E4">
            <w:pPr>
              <w:autoSpaceDE w:val="0"/>
              <w:autoSpaceDN w:val="0"/>
              <w:adjustRightInd w:val="0"/>
              <w:rPr>
                <w:rFonts w:ascii="Constantia" w:hAnsi="Constantia" w:cs="Constantia"/>
                <w:sz w:val="20"/>
                <w:szCs w:val="20"/>
              </w:rPr>
            </w:pPr>
            <w:r>
              <w:rPr>
                <w:rFonts w:ascii="Constantia" w:hAnsi="Constantia" w:cs="Constantia"/>
                <w:sz w:val="20"/>
                <w:szCs w:val="20"/>
              </w:rPr>
              <w:t>I know that all those who are baptised, who identify Jesus as God’s Son and who believe in His Resurrection are called Christians.</w:t>
            </w:r>
          </w:p>
          <w:p w:rsidR="009324E4" w:rsidRDefault="009324E4" w:rsidP="009324E4">
            <w:pPr>
              <w:autoSpaceDE w:val="0"/>
              <w:autoSpaceDN w:val="0"/>
              <w:adjustRightInd w:val="0"/>
              <w:rPr>
                <w:rFonts w:ascii="Constantia" w:hAnsi="Constantia" w:cs="Constantia"/>
                <w:sz w:val="20"/>
                <w:szCs w:val="20"/>
              </w:rPr>
            </w:pPr>
            <w:r>
              <w:rPr>
                <w:rFonts w:ascii="Constantia" w:hAnsi="Constantia" w:cs="Constantia"/>
                <w:sz w:val="20"/>
                <w:szCs w:val="20"/>
              </w:rPr>
              <w:t>I can recognise that all members of the Christian family are called to worship God, and to serve their local communities, in imitation of Jesus and the early Church.</w:t>
            </w:r>
          </w:p>
          <w:p w:rsidR="009324E4" w:rsidRPr="009324E4" w:rsidRDefault="009324E4" w:rsidP="009324E4">
            <w:pPr>
              <w:rPr>
                <w:rFonts w:ascii="Constantia" w:hAnsi="Constantia" w:cs="Constantia"/>
                <w:b/>
                <w:bCs/>
                <w:sz w:val="24"/>
                <w:szCs w:val="24"/>
              </w:rPr>
            </w:pPr>
            <w:r>
              <w:rPr>
                <w:rFonts w:ascii="Constantia" w:hAnsi="Constantia" w:cs="Constantia"/>
                <w:sz w:val="20"/>
                <w:szCs w:val="20"/>
              </w:rPr>
              <w:t>I know that members of the Church of Scotland and other Christian denominations contribute to the building of Jesus’ Kingdom.</w:t>
            </w:r>
          </w:p>
        </w:tc>
        <w:tc>
          <w:tcPr>
            <w:tcW w:w="4536" w:type="dxa"/>
          </w:tcPr>
          <w:p w:rsidR="0008477F" w:rsidRPr="0099091E" w:rsidRDefault="009324E4" w:rsidP="0008477F">
            <w:r>
              <w:t>Visit to local Christian Churches</w:t>
            </w:r>
          </w:p>
        </w:tc>
        <w:tc>
          <w:tcPr>
            <w:tcW w:w="3009" w:type="dxa"/>
          </w:tcPr>
          <w:p w:rsidR="0008477F" w:rsidRDefault="009324E4" w:rsidP="0008477F">
            <w:pPr>
              <w:rPr>
                <w:sz w:val="24"/>
                <w:szCs w:val="24"/>
              </w:rPr>
            </w:pPr>
            <w:r>
              <w:rPr>
                <w:sz w:val="24"/>
                <w:szCs w:val="24"/>
              </w:rPr>
              <w:t>January</w:t>
            </w:r>
          </w:p>
        </w:tc>
      </w:tr>
    </w:tbl>
    <w:p w:rsidR="00653531" w:rsidRDefault="00653531" w:rsidP="00D2148F">
      <w:pPr>
        <w:rPr>
          <w:b/>
          <w:bCs/>
          <w:sz w:val="28"/>
          <w:szCs w:val="28"/>
        </w:rPr>
      </w:pPr>
    </w:p>
    <w:p w:rsidR="009324E4" w:rsidRDefault="009324E4" w:rsidP="00D2148F">
      <w:pPr>
        <w:rPr>
          <w:b/>
          <w:bCs/>
          <w:sz w:val="28"/>
          <w:szCs w:val="28"/>
        </w:rPr>
      </w:pPr>
    </w:p>
    <w:tbl>
      <w:tblPr>
        <w:tblStyle w:val="TableGrid"/>
        <w:tblW w:w="0" w:type="auto"/>
        <w:tblLook w:val="04A0" w:firstRow="1" w:lastRow="0" w:firstColumn="1" w:lastColumn="0" w:noHBand="0" w:noVBand="1"/>
      </w:tblPr>
      <w:tblGrid>
        <w:gridCol w:w="1809"/>
        <w:gridCol w:w="4820"/>
        <w:gridCol w:w="4536"/>
        <w:gridCol w:w="3009"/>
      </w:tblGrid>
      <w:tr w:rsidR="009324E4" w:rsidTr="00DA4E86">
        <w:tc>
          <w:tcPr>
            <w:tcW w:w="1809" w:type="dxa"/>
            <w:shd w:val="clear" w:color="auto" w:fill="00B0F0"/>
          </w:tcPr>
          <w:p w:rsidR="009324E4" w:rsidRDefault="009324E4" w:rsidP="00DA4E86">
            <w:pPr>
              <w:jc w:val="center"/>
              <w:rPr>
                <w:b/>
                <w:bCs/>
                <w:sz w:val="28"/>
                <w:szCs w:val="28"/>
              </w:rPr>
            </w:pPr>
            <w:r>
              <w:rPr>
                <w:b/>
                <w:bCs/>
                <w:sz w:val="28"/>
                <w:szCs w:val="28"/>
              </w:rPr>
              <w:t>Stage</w:t>
            </w:r>
          </w:p>
        </w:tc>
        <w:tc>
          <w:tcPr>
            <w:tcW w:w="4820" w:type="dxa"/>
            <w:shd w:val="clear" w:color="auto" w:fill="00B0F0"/>
          </w:tcPr>
          <w:p w:rsidR="009324E4" w:rsidRDefault="009324E4" w:rsidP="00DA4E86">
            <w:pPr>
              <w:jc w:val="center"/>
              <w:rPr>
                <w:b/>
                <w:bCs/>
                <w:sz w:val="28"/>
                <w:szCs w:val="28"/>
              </w:rPr>
            </w:pPr>
            <w:r>
              <w:rPr>
                <w:b/>
                <w:bCs/>
                <w:sz w:val="28"/>
                <w:szCs w:val="28"/>
              </w:rPr>
              <w:t>Focus</w:t>
            </w:r>
          </w:p>
        </w:tc>
        <w:tc>
          <w:tcPr>
            <w:tcW w:w="4536" w:type="dxa"/>
            <w:shd w:val="clear" w:color="auto" w:fill="00B0F0"/>
          </w:tcPr>
          <w:p w:rsidR="009324E4" w:rsidRDefault="009324E4" w:rsidP="00DA4E86">
            <w:pPr>
              <w:jc w:val="center"/>
              <w:rPr>
                <w:b/>
                <w:bCs/>
                <w:sz w:val="28"/>
                <w:szCs w:val="28"/>
              </w:rPr>
            </w:pPr>
            <w:r>
              <w:rPr>
                <w:b/>
                <w:bCs/>
                <w:sz w:val="28"/>
                <w:szCs w:val="28"/>
              </w:rPr>
              <w:t>Place</w:t>
            </w:r>
          </w:p>
        </w:tc>
        <w:tc>
          <w:tcPr>
            <w:tcW w:w="3009" w:type="dxa"/>
            <w:shd w:val="clear" w:color="auto" w:fill="00B0F0"/>
          </w:tcPr>
          <w:p w:rsidR="009324E4" w:rsidRDefault="009324E4" w:rsidP="00DA4E86">
            <w:pPr>
              <w:jc w:val="center"/>
              <w:rPr>
                <w:b/>
                <w:bCs/>
                <w:sz w:val="28"/>
                <w:szCs w:val="28"/>
              </w:rPr>
            </w:pPr>
            <w:r>
              <w:rPr>
                <w:b/>
                <w:bCs/>
                <w:sz w:val="28"/>
                <w:szCs w:val="28"/>
              </w:rPr>
              <w:t>Time</w:t>
            </w:r>
          </w:p>
        </w:tc>
      </w:tr>
      <w:tr w:rsidR="009324E4" w:rsidTr="009324E4">
        <w:tc>
          <w:tcPr>
            <w:tcW w:w="1809" w:type="dxa"/>
            <w:shd w:val="clear" w:color="auto" w:fill="FFFFFF" w:themeFill="background1"/>
          </w:tcPr>
          <w:p w:rsidR="009324E4" w:rsidRPr="009324E4" w:rsidRDefault="009324E4" w:rsidP="00DA4E86">
            <w:pPr>
              <w:jc w:val="center"/>
              <w:rPr>
                <w:sz w:val="24"/>
                <w:szCs w:val="24"/>
              </w:rPr>
            </w:pPr>
            <w:r>
              <w:rPr>
                <w:sz w:val="24"/>
                <w:szCs w:val="24"/>
              </w:rPr>
              <w:t>P6</w:t>
            </w:r>
          </w:p>
        </w:tc>
        <w:tc>
          <w:tcPr>
            <w:tcW w:w="4820" w:type="dxa"/>
            <w:shd w:val="clear" w:color="auto" w:fill="FFFFFF" w:themeFill="background1"/>
          </w:tcPr>
          <w:p w:rsidR="009324E4" w:rsidRDefault="009324E4" w:rsidP="009324E4">
            <w:pPr>
              <w:rPr>
                <w:b/>
                <w:bCs/>
                <w:sz w:val="24"/>
                <w:szCs w:val="24"/>
              </w:rPr>
            </w:pPr>
            <w:r>
              <w:rPr>
                <w:b/>
                <w:bCs/>
                <w:sz w:val="24"/>
                <w:szCs w:val="24"/>
              </w:rPr>
              <w:t>OWR – Islam</w:t>
            </w:r>
          </w:p>
          <w:p w:rsidR="009324E4" w:rsidRDefault="009324E4" w:rsidP="009324E4">
            <w:r>
              <w:t>I know that Muslims believe they must be clean before they pray and I know the key features of this ritual washing</w:t>
            </w:r>
          </w:p>
          <w:p w:rsidR="009324E4" w:rsidRPr="009324E4" w:rsidRDefault="009324E4" w:rsidP="009324E4">
            <w:pPr>
              <w:rPr>
                <w:b/>
                <w:bCs/>
                <w:sz w:val="24"/>
                <w:szCs w:val="24"/>
              </w:rPr>
            </w:pPr>
          </w:p>
        </w:tc>
        <w:tc>
          <w:tcPr>
            <w:tcW w:w="4536" w:type="dxa"/>
            <w:shd w:val="clear" w:color="auto" w:fill="FFFFFF" w:themeFill="background1"/>
          </w:tcPr>
          <w:p w:rsidR="009324E4" w:rsidRPr="009324E4" w:rsidRDefault="009324E4" w:rsidP="009324E4">
            <w:pPr>
              <w:rPr>
                <w:sz w:val="24"/>
                <w:szCs w:val="24"/>
              </w:rPr>
            </w:pPr>
            <w:r w:rsidRPr="009324E4">
              <w:rPr>
                <w:sz w:val="24"/>
                <w:szCs w:val="24"/>
              </w:rPr>
              <w:t>Visit to Mosque</w:t>
            </w:r>
          </w:p>
        </w:tc>
        <w:tc>
          <w:tcPr>
            <w:tcW w:w="3009" w:type="dxa"/>
            <w:shd w:val="clear" w:color="auto" w:fill="FFFFFF" w:themeFill="background1"/>
          </w:tcPr>
          <w:p w:rsidR="009324E4" w:rsidRPr="009324E4" w:rsidRDefault="0064569F" w:rsidP="0064569F">
            <w:pPr>
              <w:rPr>
                <w:sz w:val="24"/>
                <w:szCs w:val="24"/>
              </w:rPr>
            </w:pPr>
            <w:r w:rsidRPr="0064569F">
              <w:rPr>
                <w:sz w:val="24"/>
                <w:szCs w:val="24"/>
              </w:rPr>
              <w:t>(At time of</w:t>
            </w:r>
            <w:r w:rsidRPr="0064569F">
              <w:rPr>
                <w:rFonts w:eastAsia="Times New Roman" w:cs="Times New Roman"/>
                <w:sz w:val="24"/>
                <w:szCs w:val="24"/>
                <w:lang w:eastAsia="en-GB"/>
              </w:rPr>
              <w:t xml:space="preserve"> Ramdam &amp; Eid ul Fitr</w:t>
            </w:r>
            <w:r w:rsidRPr="0064087A">
              <w:rPr>
                <w:rFonts w:eastAsia="Times New Roman" w:cs="Times New Roman"/>
                <w:sz w:val="20"/>
                <w:szCs w:val="20"/>
                <w:lang w:eastAsia="en-GB"/>
              </w:rPr>
              <w:t>.</w:t>
            </w:r>
            <w:r>
              <w:rPr>
                <w:sz w:val="24"/>
                <w:szCs w:val="24"/>
              </w:rPr>
              <w:t xml:space="preserve"> )</w:t>
            </w:r>
          </w:p>
        </w:tc>
      </w:tr>
      <w:tr w:rsidR="0064569F" w:rsidTr="009324E4">
        <w:tc>
          <w:tcPr>
            <w:tcW w:w="1809" w:type="dxa"/>
            <w:shd w:val="clear" w:color="auto" w:fill="FFFFFF" w:themeFill="background1"/>
          </w:tcPr>
          <w:p w:rsidR="0064569F" w:rsidRDefault="0064569F" w:rsidP="00DA4E86">
            <w:pPr>
              <w:jc w:val="center"/>
              <w:rPr>
                <w:sz w:val="24"/>
                <w:szCs w:val="24"/>
              </w:rPr>
            </w:pPr>
            <w:r>
              <w:rPr>
                <w:sz w:val="24"/>
                <w:szCs w:val="24"/>
              </w:rPr>
              <w:t>P7</w:t>
            </w:r>
          </w:p>
        </w:tc>
        <w:tc>
          <w:tcPr>
            <w:tcW w:w="4820" w:type="dxa"/>
            <w:shd w:val="clear" w:color="auto" w:fill="FFFFFF" w:themeFill="background1"/>
          </w:tcPr>
          <w:p w:rsidR="0064569F" w:rsidRDefault="0064569F" w:rsidP="009324E4">
            <w:pPr>
              <w:rPr>
                <w:b/>
                <w:bCs/>
                <w:sz w:val="24"/>
                <w:szCs w:val="24"/>
              </w:rPr>
            </w:pPr>
            <w:r>
              <w:rPr>
                <w:b/>
                <w:bCs/>
                <w:sz w:val="24"/>
                <w:szCs w:val="24"/>
              </w:rPr>
              <w:t>Other Christian Denominations</w:t>
            </w:r>
          </w:p>
          <w:p w:rsidR="0064569F" w:rsidRDefault="0064569F" w:rsidP="009324E4">
            <w:pPr>
              <w:rPr>
                <w:rFonts w:ascii="Constantia" w:hAnsi="Constantia" w:cs="Constantia"/>
                <w:sz w:val="20"/>
                <w:szCs w:val="20"/>
              </w:rPr>
            </w:pPr>
            <w:r>
              <w:rPr>
                <w:rFonts w:ascii="Constantia" w:hAnsi="Constantia" w:cs="Constantia"/>
                <w:sz w:val="20"/>
                <w:szCs w:val="20"/>
              </w:rPr>
              <w:t>I am aware that local Churches work together to build the Kingdom of God and I can identify ways in which my local parish collaborates with other Christian Churches.</w:t>
            </w:r>
          </w:p>
          <w:p w:rsidR="0064569F" w:rsidRDefault="0064569F" w:rsidP="009324E4">
            <w:pPr>
              <w:rPr>
                <w:rFonts w:ascii="Constantia" w:hAnsi="Constantia" w:cs="Constantia"/>
                <w:sz w:val="20"/>
                <w:szCs w:val="20"/>
              </w:rPr>
            </w:pPr>
          </w:p>
          <w:p w:rsidR="0064569F" w:rsidRDefault="0064569F" w:rsidP="009324E4">
            <w:pPr>
              <w:rPr>
                <w:rFonts w:ascii="Constantia" w:hAnsi="Constantia" w:cs="Constantia"/>
                <w:b/>
                <w:bCs/>
                <w:sz w:val="24"/>
                <w:szCs w:val="24"/>
              </w:rPr>
            </w:pPr>
            <w:r w:rsidRPr="0064569F">
              <w:rPr>
                <w:rFonts w:ascii="Constantia" w:hAnsi="Constantia" w:cs="Constantia"/>
                <w:b/>
                <w:bCs/>
                <w:sz w:val="24"/>
                <w:szCs w:val="24"/>
              </w:rPr>
              <w:t xml:space="preserve">OWR </w:t>
            </w:r>
            <w:r w:rsidR="00744492">
              <w:rPr>
                <w:rFonts w:ascii="Constantia" w:hAnsi="Constantia" w:cs="Constantia"/>
                <w:b/>
                <w:bCs/>
                <w:sz w:val="24"/>
                <w:szCs w:val="24"/>
              </w:rPr>
              <w:t>–</w:t>
            </w:r>
            <w:r w:rsidRPr="0064569F">
              <w:rPr>
                <w:rFonts w:ascii="Constantia" w:hAnsi="Constantia" w:cs="Constantia"/>
                <w:b/>
                <w:bCs/>
                <w:sz w:val="24"/>
                <w:szCs w:val="24"/>
              </w:rPr>
              <w:t xml:space="preserve"> Judaism</w:t>
            </w:r>
          </w:p>
          <w:p w:rsidR="00744492" w:rsidRDefault="00744492" w:rsidP="00744492">
            <w:r>
              <w:t>I know that the Jewish community believe that their relationship with God is a Covenant one.</w:t>
            </w:r>
          </w:p>
          <w:p w:rsidR="00744492" w:rsidRDefault="00744492" w:rsidP="00744492">
            <w:r>
              <w:t>I know that, with Judaism, Abraham and Moses are people who entered into a relationship of covenant with God</w:t>
            </w:r>
          </w:p>
          <w:p w:rsidR="00744492" w:rsidRDefault="00744492" w:rsidP="00744492">
            <w:r>
              <w:t>I know that people of the Jewish faith seek to live by the 10 commandments as recorded in the Torah.</w:t>
            </w:r>
          </w:p>
          <w:p w:rsidR="00744492" w:rsidRDefault="00744492" w:rsidP="00744492"/>
          <w:p w:rsidR="00744492" w:rsidRDefault="00744492" w:rsidP="00744492">
            <w:pPr>
              <w:rPr>
                <w:rFonts w:ascii="Constantia" w:hAnsi="Constantia" w:cs="Constantia"/>
                <w:b/>
                <w:bCs/>
                <w:sz w:val="24"/>
                <w:szCs w:val="24"/>
              </w:rPr>
            </w:pPr>
            <w:r>
              <w:t>I know that love of God and neighbour are central principles within the Jewish faith community</w:t>
            </w:r>
          </w:p>
          <w:p w:rsidR="00744492" w:rsidRDefault="00744492" w:rsidP="009324E4">
            <w:pPr>
              <w:rPr>
                <w:rFonts w:ascii="Constantia" w:hAnsi="Constantia" w:cs="Constantia"/>
                <w:b/>
                <w:bCs/>
                <w:sz w:val="24"/>
                <w:szCs w:val="24"/>
              </w:rPr>
            </w:pPr>
          </w:p>
          <w:p w:rsidR="00744492" w:rsidRDefault="00744492" w:rsidP="009324E4">
            <w:pPr>
              <w:rPr>
                <w:rFonts w:ascii="Constantia" w:hAnsi="Constantia" w:cs="Constantia"/>
                <w:b/>
                <w:bCs/>
                <w:sz w:val="24"/>
                <w:szCs w:val="24"/>
              </w:rPr>
            </w:pPr>
          </w:p>
          <w:p w:rsidR="00744492" w:rsidRPr="00744492" w:rsidRDefault="00744492" w:rsidP="009324E4">
            <w:pPr>
              <w:rPr>
                <w:sz w:val="24"/>
                <w:szCs w:val="24"/>
              </w:rPr>
            </w:pPr>
          </w:p>
        </w:tc>
        <w:tc>
          <w:tcPr>
            <w:tcW w:w="4536" w:type="dxa"/>
            <w:shd w:val="clear" w:color="auto" w:fill="FFFFFF" w:themeFill="background1"/>
          </w:tcPr>
          <w:p w:rsidR="0064569F" w:rsidRDefault="0064569F" w:rsidP="009324E4">
            <w:r>
              <w:t>Visit to local Christian Churches</w:t>
            </w:r>
          </w:p>
          <w:p w:rsidR="00744492" w:rsidRDefault="00744492" w:rsidP="009324E4"/>
          <w:p w:rsidR="00744492" w:rsidRDefault="00744492" w:rsidP="009324E4"/>
          <w:p w:rsidR="00744492" w:rsidRDefault="00744492" w:rsidP="009324E4"/>
          <w:p w:rsidR="00744492" w:rsidRDefault="00744492" w:rsidP="009324E4"/>
          <w:p w:rsidR="00744492" w:rsidRDefault="00744492" w:rsidP="009324E4"/>
          <w:p w:rsidR="00744492" w:rsidRDefault="00744492" w:rsidP="009324E4"/>
          <w:p w:rsidR="00744492" w:rsidRPr="009324E4" w:rsidRDefault="00744492" w:rsidP="009324E4">
            <w:pPr>
              <w:rPr>
                <w:sz w:val="24"/>
                <w:szCs w:val="24"/>
              </w:rPr>
            </w:pPr>
            <w:r>
              <w:t>Visit to Synagogue</w:t>
            </w:r>
          </w:p>
        </w:tc>
        <w:tc>
          <w:tcPr>
            <w:tcW w:w="3009" w:type="dxa"/>
            <w:shd w:val="clear" w:color="auto" w:fill="FFFFFF" w:themeFill="background1"/>
          </w:tcPr>
          <w:p w:rsidR="0064569F" w:rsidRDefault="0064569F" w:rsidP="0064569F">
            <w:pPr>
              <w:rPr>
                <w:sz w:val="24"/>
                <w:szCs w:val="24"/>
              </w:rPr>
            </w:pPr>
            <w:r>
              <w:rPr>
                <w:sz w:val="24"/>
                <w:szCs w:val="24"/>
              </w:rPr>
              <w:t>May</w:t>
            </w: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r>
              <w:rPr>
                <w:sz w:val="24"/>
                <w:szCs w:val="24"/>
              </w:rPr>
              <w:t xml:space="preserve">September </w:t>
            </w: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Default="00744492" w:rsidP="0064569F">
            <w:pPr>
              <w:rPr>
                <w:sz w:val="24"/>
                <w:szCs w:val="24"/>
              </w:rPr>
            </w:pPr>
          </w:p>
          <w:p w:rsidR="00744492" w:rsidRPr="0064569F" w:rsidRDefault="00744492" w:rsidP="0064569F">
            <w:pPr>
              <w:rPr>
                <w:sz w:val="24"/>
                <w:szCs w:val="24"/>
              </w:rPr>
            </w:pPr>
          </w:p>
        </w:tc>
      </w:tr>
    </w:tbl>
    <w:p w:rsidR="009324E4" w:rsidRPr="00376512" w:rsidRDefault="009324E4" w:rsidP="00D2148F">
      <w:pPr>
        <w:rPr>
          <w:b/>
          <w:bCs/>
          <w:sz w:val="28"/>
          <w:szCs w:val="28"/>
        </w:rPr>
      </w:pPr>
    </w:p>
    <w:sectPr w:rsidR="009324E4" w:rsidRPr="00376512" w:rsidSect="00356129">
      <w:headerReference w:type="default" r:id="rId82"/>
      <w:footerReference w:type="default" r:id="rId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6E" w:rsidRDefault="00A0436E" w:rsidP="00356129">
      <w:pPr>
        <w:spacing w:after="0" w:line="240" w:lineRule="auto"/>
      </w:pPr>
      <w:r>
        <w:separator/>
      </w:r>
    </w:p>
  </w:endnote>
  <w:endnote w:type="continuationSeparator" w:id="0">
    <w:p w:rsidR="00A0436E" w:rsidRDefault="00A0436E" w:rsidP="0035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nstantia-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Nunito">
    <w:altName w:val="Times New Roman"/>
    <w:charset w:val="00"/>
    <w:family w:val="auto"/>
    <w:pitch w:val="default"/>
  </w:font>
  <w:font w:name="Open Sans">
    <w:altName w:val="MS Reference Sans Serif"/>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28296"/>
      <w:docPartObj>
        <w:docPartGallery w:val="Page Numbers (Bottom of Page)"/>
        <w:docPartUnique/>
      </w:docPartObj>
    </w:sdtPr>
    <w:sdtEndPr>
      <w:rPr>
        <w:noProof/>
      </w:rPr>
    </w:sdtEndPr>
    <w:sdtContent>
      <w:p w:rsidR="00653531" w:rsidRDefault="00653531">
        <w:pPr>
          <w:pStyle w:val="Footer"/>
          <w:jc w:val="center"/>
        </w:pPr>
        <w:r>
          <w:fldChar w:fldCharType="begin"/>
        </w:r>
        <w:r>
          <w:instrText xml:space="preserve"> PAGE   \* MERGEFORMAT </w:instrText>
        </w:r>
        <w:r>
          <w:fldChar w:fldCharType="separate"/>
        </w:r>
        <w:r w:rsidR="001B75F8">
          <w:rPr>
            <w:noProof/>
          </w:rPr>
          <w:t>26</w:t>
        </w:r>
        <w:r>
          <w:rPr>
            <w:noProof/>
          </w:rPr>
          <w:fldChar w:fldCharType="end"/>
        </w:r>
      </w:p>
    </w:sdtContent>
  </w:sdt>
  <w:p w:rsidR="00653531" w:rsidRDefault="00653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6E" w:rsidRDefault="00A0436E" w:rsidP="00356129">
      <w:pPr>
        <w:spacing w:after="0" w:line="240" w:lineRule="auto"/>
      </w:pPr>
      <w:r>
        <w:separator/>
      </w:r>
    </w:p>
  </w:footnote>
  <w:footnote w:type="continuationSeparator" w:id="0">
    <w:p w:rsidR="00A0436E" w:rsidRDefault="00A0436E" w:rsidP="0035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31" w:rsidRDefault="00653531" w:rsidP="00356129">
    <w:pPr>
      <w:pStyle w:val="Header"/>
    </w:pPr>
    <w:r>
      <w:rPr>
        <w:noProof/>
        <w:lang w:eastAsia="en-GB"/>
      </w:rPr>
      <w:drawing>
        <wp:anchor distT="0" distB="0" distL="114300" distR="114300" simplePos="0" relativeHeight="251658240" behindDoc="1" locked="0" layoutInCell="1" allowOverlap="1" wp14:anchorId="3012229B" wp14:editId="42C659C4">
          <wp:simplePos x="0" y="0"/>
          <wp:positionH relativeFrom="column">
            <wp:posOffset>7153275</wp:posOffset>
          </wp:positionH>
          <wp:positionV relativeFrom="paragraph">
            <wp:posOffset>-249555</wp:posOffset>
          </wp:positionV>
          <wp:extent cx="506730" cy="457200"/>
          <wp:effectExtent l="0" t="0" r="7620" b="0"/>
          <wp:wrapTight wrapText="bothSides">
            <wp:wrapPolygon edited="0">
              <wp:start x="0" y="0"/>
              <wp:lineTo x="0" y="20700"/>
              <wp:lineTo x="21113" y="20700"/>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506730" cy="457200"/>
                  </a:xfrm>
                  <a:prstGeom prst="rect">
                    <a:avLst/>
                  </a:prstGeom>
                </pic:spPr>
              </pic:pic>
            </a:graphicData>
          </a:graphic>
          <wp14:sizeRelH relativeFrom="page">
            <wp14:pctWidth>0</wp14:pctWidth>
          </wp14:sizeRelH>
          <wp14:sizeRelV relativeFrom="page">
            <wp14:pctHeight>0</wp14:pctHeight>
          </wp14:sizeRelV>
        </wp:anchor>
      </w:drawing>
    </w:r>
    <w:r>
      <w:t>St. Paul’s Primary - Whiteinch</w:t>
    </w:r>
  </w:p>
  <w:p w:rsidR="00653531" w:rsidRDefault="006535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0ED"/>
    <w:multiLevelType w:val="multilevel"/>
    <w:tmpl w:val="1754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6214F"/>
    <w:multiLevelType w:val="multilevel"/>
    <w:tmpl w:val="3D78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A2AC7"/>
    <w:multiLevelType w:val="multilevel"/>
    <w:tmpl w:val="A39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B5827"/>
    <w:multiLevelType w:val="multilevel"/>
    <w:tmpl w:val="203A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B489D"/>
    <w:multiLevelType w:val="multilevel"/>
    <w:tmpl w:val="D45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360E"/>
    <w:multiLevelType w:val="multilevel"/>
    <w:tmpl w:val="0E3A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852D4D"/>
    <w:multiLevelType w:val="multilevel"/>
    <w:tmpl w:val="4D0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43C84"/>
    <w:multiLevelType w:val="multilevel"/>
    <w:tmpl w:val="977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C142B"/>
    <w:multiLevelType w:val="multilevel"/>
    <w:tmpl w:val="B4B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705E9"/>
    <w:multiLevelType w:val="multilevel"/>
    <w:tmpl w:val="BC4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31D36"/>
    <w:multiLevelType w:val="hybridMultilevel"/>
    <w:tmpl w:val="BBB2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0A32"/>
    <w:multiLevelType w:val="hybridMultilevel"/>
    <w:tmpl w:val="8CB0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90E99"/>
    <w:multiLevelType w:val="multilevel"/>
    <w:tmpl w:val="8EB4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A784F"/>
    <w:multiLevelType w:val="multilevel"/>
    <w:tmpl w:val="74B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61EBA"/>
    <w:multiLevelType w:val="multilevel"/>
    <w:tmpl w:val="1C9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C3D33"/>
    <w:multiLevelType w:val="multilevel"/>
    <w:tmpl w:val="28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92AAE"/>
    <w:multiLevelType w:val="multilevel"/>
    <w:tmpl w:val="1B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1692A"/>
    <w:multiLevelType w:val="multilevel"/>
    <w:tmpl w:val="760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80570"/>
    <w:multiLevelType w:val="multilevel"/>
    <w:tmpl w:val="A4F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7488E"/>
    <w:multiLevelType w:val="multilevel"/>
    <w:tmpl w:val="57B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170D8"/>
    <w:multiLevelType w:val="multilevel"/>
    <w:tmpl w:val="DC8C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E390D"/>
    <w:multiLevelType w:val="multilevel"/>
    <w:tmpl w:val="E14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20"/>
  </w:num>
  <w:num w:numId="5">
    <w:abstractNumId w:val="19"/>
  </w:num>
  <w:num w:numId="6">
    <w:abstractNumId w:val="3"/>
  </w:num>
  <w:num w:numId="7">
    <w:abstractNumId w:val="7"/>
  </w:num>
  <w:num w:numId="8">
    <w:abstractNumId w:val="17"/>
  </w:num>
  <w:num w:numId="9">
    <w:abstractNumId w:val="6"/>
  </w:num>
  <w:num w:numId="10">
    <w:abstractNumId w:val="18"/>
  </w:num>
  <w:num w:numId="11">
    <w:abstractNumId w:val="11"/>
  </w:num>
  <w:num w:numId="12">
    <w:abstractNumId w:val="4"/>
  </w:num>
  <w:num w:numId="13">
    <w:abstractNumId w:val="0"/>
  </w:num>
  <w:num w:numId="14">
    <w:abstractNumId w:val="16"/>
  </w:num>
  <w:num w:numId="15">
    <w:abstractNumId w:val="13"/>
  </w:num>
  <w:num w:numId="16">
    <w:abstractNumId w:val="21"/>
  </w:num>
  <w:num w:numId="17">
    <w:abstractNumId w:val="14"/>
  </w:num>
  <w:num w:numId="18">
    <w:abstractNumId w:val="15"/>
  </w:num>
  <w:num w:numId="19">
    <w:abstractNumId w:val="12"/>
  </w:num>
  <w:num w:numId="20">
    <w:abstractNumId w:val="1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29"/>
    <w:rsid w:val="0000776D"/>
    <w:rsid w:val="0008477F"/>
    <w:rsid w:val="000B5C90"/>
    <w:rsid w:val="000D45C3"/>
    <w:rsid w:val="000E46B9"/>
    <w:rsid w:val="00130266"/>
    <w:rsid w:val="00135C36"/>
    <w:rsid w:val="00183126"/>
    <w:rsid w:val="001B75F8"/>
    <w:rsid w:val="001F5CAB"/>
    <w:rsid w:val="00201272"/>
    <w:rsid w:val="00237866"/>
    <w:rsid w:val="00297E7F"/>
    <w:rsid w:val="002F6615"/>
    <w:rsid w:val="003013B7"/>
    <w:rsid w:val="0033369B"/>
    <w:rsid w:val="003357F8"/>
    <w:rsid w:val="00356129"/>
    <w:rsid w:val="00376512"/>
    <w:rsid w:val="003F34FB"/>
    <w:rsid w:val="004039B3"/>
    <w:rsid w:val="00435A68"/>
    <w:rsid w:val="0049693C"/>
    <w:rsid w:val="005A7E4D"/>
    <w:rsid w:val="005B31F0"/>
    <w:rsid w:val="0064087A"/>
    <w:rsid w:val="0064569F"/>
    <w:rsid w:val="00653531"/>
    <w:rsid w:val="00664685"/>
    <w:rsid w:val="006707AE"/>
    <w:rsid w:val="006B4B25"/>
    <w:rsid w:val="0070034C"/>
    <w:rsid w:val="00736B9E"/>
    <w:rsid w:val="0074353A"/>
    <w:rsid w:val="00744492"/>
    <w:rsid w:val="007972BF"/>
    <w:rsid w:val="007D004F"/>
    <w:rsid w:val="007F1CC7"/>
    <w:rsid w:val="0086212E"/>
    <w:rsid w:val="009324E4"/>
    <w:rsid w:val="0099091E"/>
    <w:rsid w:val="009946BF"/>
    <w:rsid w:val="009D5FDE"/>
    <w:rsid w:val="00A0436E"/>
    <w:rsid w:val="00A142B6"/>
    <w:rsid w:val="00A16A67"/>
    <w:rsid w:val="00A52350"/>
    <w:rsid w:val="00A8408D"/>
    <w:rsid w:val="00AC4DC0"/>
    <w:rsid w:val="00B46077"/>
    <w:rsid w:val="00B553A3"/>
    <w:rsid w:val="00BC449E"/>
    <w:rsid w:val="00BF1475"/>
    <w:rsid w:val="00C5107B"/>
    <w:rsid w:val="00C537AA"/>
    <w:rsid w:val="00C54F3C"/>
    <w:rsid w:val="00C574D8"/>
    <w:rsid w:val="00CA1D7C"/>
    <w:rsid w:val="00CC7C18"/>
    <w:rsid w:val="00CE2E2D"/>
    <w:rsid w:val="00D2148F"/>
    <w:rsid w:val="00D53C06"/>
    <w:rsid w:val="00D96703"/>
    <w:rsid w:val="00E16190"/>
    <w:rsid w:val="00E37829"/>
    <w:rsid w:val="00E60C84"/>
    <w:rsid w:val="00EE1AFB"/>
    <w:rsid w:val="00F021DE"/>
    <w:rsid w:val="00F13803"/>
    <w:rsid w:val="00F26578"/>
    <w:rsid w:val="00F767FB"/>
    <w:rsid w:val="00F86D19"/>
    <w:rsid w:val="00FF1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468B7"/>
  <w15:docId w15:val="{6574D3E4-66A0-4B0F-B6A6-29F1BC74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353A"/>
    <w:pPr>
      <w:spacing w:after="270" w:line="240" w:lineRule="auto"/>
      <w:outlineLvl w:val="1"/>
    </w:pPr>
    <w:rPr>
      <w:rFonts w:ascii="inherit" w:eastAsia="Times New Roman" w:hAnsi="inherit" w:cs="Times New Roman"/>
      <w:sz w:val="48"/>
      <w:szCs w:val="48"/>
      <w:lang w:eastAsia="en-GB"/>
    </w:rPr>
  </w:style>
  <w:style w:type="paragraph" w:styleId="Heading3">
    <w:name w:val="heading 3"/>
    <w:basedOn w:val="Normal"/>
    <w:next w:val="Normal"/>
    <w:link w:val="Heading3Char"/>
    <w:uiPriority w:val="9"/>
    <w:semiHidden/>
    <w:unhideWhenUsed/>
    <w:qFormat/>
    <w:rsid w:val="003765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4F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29"/>
  </w:style>
  <w:style w:type="paragraph" w:styleId="Footer">
    <w:name w:val="footer"/>
    <w:basedOn w:val="Normal"/>
    <w:link w:val="FooterChar"/>
    <w:uiPriority w:val="99"/>
    <w:unhideWhenUsed/>
    <w:rsid w:val="00356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29"/>
  </w:style>
  <w:style w:type="paragraph" w:styleId="BalloonText">
    <w:name w:val="Balloon Text"/>
    <w:basedOn w:val="Normal"/>
    <w:link w:val="BalloonTextChar"/>
    <w:uiPriority w:val="99"/>
    <w:semiHidden/>
    <w:unhideWhenUsed/>
    <w:rsid w:val="0035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29"/>
    <w:rPr>
      <w:rFonts w:ascii="Tahoma" w:hAnsi="Tahoma" w:cs="Tahoma"/>
      <w:sz w:val="16"/>
      <w:szCs w:val="16"/>
    </w:rPr>
  </w:style>
  <w:style w:type="table" w:styleId="TableGrid">
    <w:name w:val="Table Grid"/>
    <w:basedOn w:val="TableNormal"/>
    <w:uiPriority w:val="59"/>
    <w:rsid w:val="0035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ssage-display-bcv">
    <w:name w:val="passage-display-bcv"/>
    <w:basedOn w:val="DefaultParagraphFont"/>
    <w:rsid w:val="00BF1475"/>
  </w:style>
  <w:style w:type="character" w:styleId="Hyperlink">
    <w:name w:val="Hyperlink"/>
    <w:basedOn w:val="DefaultParagraphFont"/>
    <w:uiPriority w:val="99"/>
    <w:unhideWhenUsed/>
    <w:rsid w:val="005B31F0"/>
    <w:rPr>
      <w:color w:val="0000FF" w:themeColor="hyperlink"/>
      <w:u w:val="single"/>
    </w:rPr>
  </w:style>
  <w:style w:type="character" w:styleId="Strong">
    <w:name w:val="Strong"/>
    <w:basedOn w:val="DefaultParagraphFont"/>
    <w:uiPriority w:val="22"/>
    <w:qFormat/>
    <w:rsid w:val="00E37829"/>
    <w:rPr>
      <w:b/>
      <w:bCs/>
    </w:rPr>
  </w:style>
  <w:style w:type="paragraph" w:styleId="NormalWeb">
    <w:name w:val="Normal (Web)"/>
    <w:basedOn w:val="Normal"/>
    <w:uiPriority w:val="99"/>
    <w:unhideWhenUsed/>
    <w:rsid w:val="00E37829"/>
    <w:pPr>
      <w:spacing w:after="27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4353A"/>
    <w:rPr>
      <w:rFonts w:ascii="inherit" w:eastAsia="Times New Roman" w:hAnsi="inherit" w:cs="Times New Roman"/>
      <w:sz w:val="48"/>
      <w:szCs w:val="48"/>
      <w:lang w:eastAsia="en-GB"/>
    </w:rPr>
  </w:style>
  <w:style w:type="character" w:styleId="Emphasis">
    <w:name w:val="Emphasis"/>
    <w:basedOn w:val="DefaultParagraphFont"/>
    <w:uiPriority w:val="20"/>
    <w:qFormat/>
    <w:rsid w:val="0074353A"/>
    <w:rPr>
      <w:i/>
      <w:iCs/>
    </w:rPr>
  </w:style>
  <w:style w:type="paragraph" w:styleId="ListParagraph">
    <w:name w:val="List Paragraph"/>
    <w:basedOn w:val="Normal"/>
    <w:uiPriority w:val="34"/>
    <w:qFormat/>
    <w:rsid w:val="00F13803"/>
    <w:pPr>
      <w:ind w:left="720"/>
      <w:contextualSpacing/>
    </w:pPr>
  </w:style>
  <w:style w:type="character" w:customStyle="1" w:styleId="Heading5Char">
    <w:name w:val="Heading 5 Char"/>
    <w:basedOn w:val="DefaultParagraphFont"/>
    <w:link w:val="Heading5"/>
    <w:uiPriority w:val="9"/>
    <w:semiHidden/>
    <w:rsid w:val="00C54F3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765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76512"/>
    <w:rPr>
      <w:rFonts w:asciiTheme="majorHAnsi" w:eastAsiaTheme="majorEastAsia" w:hAnsiTheme="majorHAnsi" w:cstheme="majorBidi"/>
      <w:b/>
      <w:bCs/>
      <w:color w:val="4F81BD" w:themeColor="accent1"/>
    </w:rPr>
  </w:style>
  <w:style w:type="paragraph" w:customStyle="1" w:styleId="textsmall">
    <w:name w:val="textsmall"/>
    <w:basedOn w:val="Normal"/>
    <w:rsid w:val="0037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7866"/>
    <w:rPr>
      <w:color w:val="800080" w:themeColor="followedHyperlink"/>
      <w:u w:val="single"/>
    </w:rPr>
  </w:style>
  <w:style w:type="character" w:customStyle="1" w:styleId="style51">
    <w:name w:val="style51"/>
    <w:basedOn w:val="DefaultParagraphFont"/>
    <w:rsid w:val="0086212E"/>
    <w:rPr>
      <w:color w:val="FF0000"/>
    </w:rPr>
  </w:style>
  <w:style w:type="character" w:customStyle="1" w:styleId="glossaryitem">
    <w:name w:val="glossary_item"/>
    <w:basedOn w:val="DefaultParagraphFont"/>
    <w:rsid w:val="00CC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8423">
      <w:bodyDiv w:val="1"/>
      <w:marLeft w:val="0"/>
      <w:marRight w:val="0"/>
      <w:marTop w:val="0"/>
      <w:marBottom w:val="0"/>
      <w:divBdr>
        <w:top w:val="none" w:sz="0" w:space="0" w:color="auto"/>
        <w:left w:val="none" w:sz="0" w:space="0" w:color="auto"/>
        <w:bottom w:val="none" w:sz="0" w:space="0" w:color="auto"/>
        <w:right w:val="none" w:sz="0" w:space="0" w:color="auto"/>
      </w:divBdr>
      <w:divsChild>
        <w:div w:id="1269585136">
          <w:marLeft w:val="0"/>
          <w:marRight w:val="0"/>
          <w:marTop w:val="0"/>
          <w:marBottom w:val="0"/>
          <w:divBdr>
            <w:top w:val="none" w:sz="0" w:space="0" w:color="auto"/>
            <w:left w:val="none" w:sz="0" w:space="0" w:color="auto"/>
            <w:bottom w:val="none" w:sz="0" w:space="0" w:color="auto"/>
            <w:right w:val="none" w:sz="0" w:space="0" w:color="auto"/>
          </w:divBdr>
        </w:div>
      </w:divsChild>
    </w:div>
    <w:div w:id="290209376">
      <w:bodyDiv w:val="1"/>
      <w:marLeft w:val="0"/>
      <w:marRight w:val="0"/>
      <w:marTop w:val="0"/>
      <w:marBottom w:val="0"/>
      <w:divBdr>
        <w:top w:val="none" w:sz="0" w:space="0" w:color="auto"/>
        <w:left w:val="none" w:sz="0" w:space="0" w:color="auto"/>
        <w:bottom w:val="none" w:sz="0" w:space="0" w:color="auto"/>
        <w:right w:val="none" w:sz="0" w:space="0" w:color="auto"/>
      </w:divBdr>
      <w:divsChild>
        <w:div w:id="1031103502">
          <w:marLeft w:val="0"/>
          <w:marRight w:val="0"/>
          <w:marTop w:val="0"/>
          <w:marBottom w:val="0"/>
          <w:divBdr>
            <w:top w:val="none" w:sz="0" w:space="0" w:color="auto"/>
            <w:left w:val="none" w:sz="0" w:space="0" w:color="auto"/>
            <w:bottom w:val="none" w:sz="0" w:space="0" w:color="auto"/>
            <w:right w:val="none" w:sz="0" w:space="0" w:color="auto"/>
          </w:divBdr>
        </w:div>
      </w:divsChild>
    </w:div>
    <w:div w:id="431321072">
      <w:bodyDiv w:val="1"/>
      <w:marLeft w:val="0"/>
      <w:marRight w:val="0"/>
      <w:marTop w:val="0"/>
      <w:marBottom w:val="0"/>
      <w:divBdr>
        <w:top w:val="none" w:sz="0" w:space="0" w:color="auto"/>
        <w:left w:val="none" w:sz="0" w:space="0" w:color="auto"/>
        <w:bottom w:val="none" w:sz="0" w:space="0" w:color="auto"/>
        <w:right w:val="none" w:sz="0" w:space="0" w:color="auto"/>
      </w:divBdr>
      <w:divsChild>
        <w:div w:id="183179306">
          <w:marLeft w:val="0"/>
          <w:marRight w:val="0"/>
          <w:marTop w:val="0"/>
          <w:marBottom w:val="0"/>
          <w:divBdr>
            <w:top w:val="none" w:sz="0" w:space="0" w:color="auto"/>
            <w:left w:val="none" w:sz="0" w:space="0" w:color="auto"/>
            <w:bottom w:val="none" w:sz="0" w:space="0" w:color="auto"/>
            <w:right w:val="none" w:sz="0" w:space="0" w:color="auto"/>
          </w:divBdr>
        </w:div>
      </w:divsChild>
    </w:div>
    <w:div w:id="482738958">
      <w:bodyDiv w:val="1"/>
      <w:marLeft w:val="0"/>
      <w:marRight w:val="0"/>
      <w:marTop w:val="0"/>
      <w:marBottom w:val="0"/>
      <w:divBdr>
        <w:top w:val="none" w:sz="0" w:space="0" w:color="auto"/>
        <w:left w:val="none" w:sz="0" w:space="0" w:color="auto"/>
        <w:bottom w:val="none" w:sz="0" w:space="0" w:color="auto"/>
        <w:right w:val="none" w:sz="0" w:space="0" w:color="auto"/>
      </w:divBdr>
      <w:divsChild>
        <w:div w:id="750322185">
          <w:marLeft w:val="0"/>
          <w:marRight w:val="0"/>
          <w:marTop w:val="0"/>
          <w:marBottom w:val="0"/>
          <w:divBdr>
            <w:top w:val="none" w:sz="0" w:space="0" w:color="auto"/>
            <w:left w:val="none" w:sz="0" w:space="0" w:color="auto"/>
            <w:bottom w:val="none" w:sz="0" w:space="0" w:color="auto"/>
            <w:right w:val="none" w:sz="0" w:space="0" w:color="auto"/>
          </w:divBdr>
          <w:divsChild>
            <w:div w:id="898708491">
              <w:marLeft w:val="0"/>
              <w:marRight w:val="0"/>
              <w:marTop w:val="0"/>
              <w:marBottom w:val="0"/>
              <w:divBdr>
                <w:top w:val="none" w:sz="0" w:space="0" w:color="auto"/>
                <w:left w:val="none" w:sz="0" w:space="0" w:color="auto"/>
                <w:bottom w:val="none" w:sz="0" w:space="0" w:color="auto"/>
                <w:right w:val="none" w:sz="0" w:space="0" w:color="auto"/>
              </w:divBdr>
              <w:divsChild>
                <w:div w:id="1793136526">
                  <w:marLeft w:val="0"/>
                  <w:marRight w:val="0"/>
                  <w:marTop w:val="0"/>
                  <w:marBottom w:val="0"/>
                  <w:divBdr>
                    <w:top w:val="none" w:sz="0" w:space="0" w:color="auto"/>
                    <w:left w:val="none" w:sz="0" w:space="0" w:color="auto"/>
                    <w:bottom w:val="none" w:sz="0" w:space="0" w:color="auto"/>
                    <w:right w:val="none" w:sz="0" w:space="0" w:color="auto"/>
                  </w:divBdr>
                  <w:divsChild>
                    <w:div w:id="781269676">
                      <w:marLeft w:val="0"/>
                      <w:marRight w:val="0"/>
                      <w:marTop w:val="0"/>
                      <w:marBottom w:val="0"/>
                      <w:divBdr>
                        <w:top w:val="none" w:sz="0" w:space="0" w:color="auto"/>
                        <w:left w:val="none" w:sz="0" w:space="0" w:color="auto"/>
                        <w:bottom w:val="none" w:sz="0" w:space="0" w:color="auto"/>
                        <w:right w:val="none" w:sz="0" w:space="0" w:color="auto"/>
                      </w:divBdr>
                      <w:divsChild>
                        <w:div w:id="1644191084">
                          <w:marLeft w:val="0"/>
                          <w:marRight w:val="0"/>
                          <w:marTop w:val="0"/>
                          <w:marBottom w:val="0"/>
                          <w:divBdr>
                            <w:top w:val="none" w:sz="0" w:space="0" w:color="auto"/>
                            <w:left w:val="none" w:sz="0" w:space="0" w:color="auto"/>
                            <w:bottom w:val="none" w:sz="0" w:space="0" w:color="auto"/>
                            <w:right w:val="none" w:sz="0" w:space="0" w:color="auto"/>
                          </w:divBdr>
                          <w:divsChild>
                            <w:div w:id="802118615">
                              <w:marLeft w:val="0"/>
                              <w:marRight w:val="0"/>
                              <w:marTop w:val="0"/>
                              <w:marBottom w:val="0"/>
                              <w:divBdr>
                                <w:top w:val="none" w:sz="0" w:space="0" w:color="auto"/>
                                <w:left w:val="none" w:sz="0" w:space="0" w:color="auto"/>
                                <w:bottom w:val="none" w:sz="0" w:space="0" w:color="auto"/>
                                <w:right w:val="none" w:sz="0" w:space="0" w:color="auto"/>
                              </w:divBdr>
                              <w:divsChild>
                                <w:div w:id="1210067362">
                                  <w:marLeft w:val="0"/>
                                  <w:marRight w:val="0"/>
                                  <w:marTop w:val="0"/>
                                  <w:marBottom w:val="0"/>
                                  <w:divBdr>
                                    <w:top w:val="none" w:sz="0" w:space="0" w:color="auto"/>
                                    <w:left w:val="none" w:sz="0" w:space="0" w:color="auto"/>
                                    <w:bottom w:val="none" w:sz="0" w:space="0" w:color="auto"/>
                                    <w:right w:val="none" w:sz="0" w:space="0" w:color="auto"/>
                                  </w:divBdr>
                                  <w:divsChild>
                                    <w:div w:id="1416709664">
                                      <w:marLeft w:val="0"/>
                                      <w:marRight w:val="0"/>
                                      <w:marTop w:val="0"/>
                                      <w:marBottom w:val="0"/>
                                      <w:divBdr>
                                        <w:top w:val="none" w:sz="0" w:space="0" w:color="auto"/>
                                        <w:left w:val="none" w:sz="0" w:space="0" w:color="auto"/>
                                        <w:bottom w:val="none" w:sz="0" w:space="0" w:color="auto"/>
                                        <w:right w:val="none" w:sz="0" w:space="0" w:color="auto"/>
                                      </w:divBdr>
                                      <w:divsChild>
                                        <w:div w:id="15161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515681">
      <w:bodyDiv w:val="1"/>
      <w:marLeft w:val="0"/>
      <w:marRight w:val="0"/>
      <w:marTop w:val="0"/>
      <w:marBottom w:val="0"/>
      <w:divBdr>
        <w:top w:val="none" w:sz="0" w:space="0" w:color="auto"/>
        <w:left w:val="none" w:sz="0" w:space="0" w:color="auto"/>
        <w:bottom w:val="none" w:sz="0" w:space="0" w:color="auto"/>
        <w:right w:val="none" w:sz="0" w:space="0" w:color="auto"/>
      </w:divBdr>
      <w:divsChild>
        <w:div w:id="236325342">
          <w:marLeft w:val="0"/>
          <w:marRight w:val="0"/>
          <w:marTop w:val="0"/>
          <w:marBottom w:val="0"/>
          <w:divBdr>
            <w:top w:val="none" w:sz="0" w:space="0" w:color="auto"/>
            <w:left w:val="none" w:sz="0" w:space="0" w:color="auto"/>
            <w:bottom w:val="none" w:sz="0" w:space="0" w:color="auto"/>
            <w:right w:val="none" w:sz="0" w:space="0" w:color="auto"/>
          </w:divBdr>
          <w:divsChild>
            <w:div w:id="182789580">
              <w:marLeft w:val="0"/>
              <w:marRight w:val="0"/>
              <w:marTop w:val="0"/>
              <w:marBottom w:val="0"/>
              <w:divBdr>
                <w:top w:val="none" w:sz="0" w:space="0" w:color="auto"/>
                <w:left w:val="none" w:sz="0" w:space="0" w:color="auto"/>
                <w:bottom w:val="none" w:sz="0" w:space="0" w:color="auto"/>
                <w:right w:val="none" w:sz="0" w:space="0" w:color="auto"/>
              </w:divBdr>
              <w:divsChild>
                <w:div w:id="1185048403">
                  <w:marLeft w:val="-150"/>
                  <w:marRight w:val="-150"/>
                  <w:marTop w:val="0"/>
                  <w:marBottom w:val="0"/>
                  <w:divBdr>
                    <w:top w:val="none" w:sz="0" w:space="0" w:color="auto"/>
                    <w:left w:val="none" w:sz="0" w:space="0" w:color="auto"/>
                    <w:bottom w:val="none" w:sz="0" w:space="0" w:color="auto"/>
                    <w:right w:val="none" w:sz="0" w:space="0" w:color="auto"/>
                  </w:divBdr>
                  <w:divsChild>
                    <w:div w:id="1385910052">
                      <w:marLeft w:val="0"/>
                      <w:marRight w:val="0"/>
                      <w:marTop w:val="0"/>
                      <w:marBottom w:val="0"/>
                      <w:divBdr>
                        <w:top w:val="none" w:sz="0" w:space="0" w:color="auto"/>
                        <w:left w:val="none" w:sz="0" w:space="0" w:color="auto"/>
                        <w:bottom w:val="none" w:sz="0" w:space="0" w:color="auto"/>
                        <w:right w:val="none" w:sz="0" w:space="0" w:color="auto"/>
                      </w:divBdr>
                      <w:divsChild>
                        <w:div w:id="571306818">
                          <w:marLeft w:val="0"/>
                          <w:marRight w:val="0"/>
                          <w:marTop w:val="0"/>
                          <w:marBottom w:val="0"/>
                          <w:divBdr>
                            <w:top w:val="none" w:sz="0" w:space="0" w:color="auto"/>
                            <w:left w:val="none" w:sz="0" w:space="0" w:color="auto"/>
                            <w:bottom w:val="none" w:sz="0" w:space="0" w:color="auto"/>
                            <w:right w:val="none" w:sz="0" w:space="0" w:color="auto"/>
                          </w:divBdr>
                          <w:divsChild>
                            <w:div w:id="1018697877">
                              <w:marLeft w:val="0"/>
                              <w:marRight w:val="0"/>
                              <w:marTop w:val="0"/>
                              <w:marBottom w:val="0"/>
                              <w:divBdr>
                                <w:top w:val="none" w:sz="0" w:space="0" w:color="auto"/>
                                <w:left w:val="none" w:sz="0" w:space="0" w:color="auto"/>
                                <w:bottom w:val="none" w:sz="0" w:space="0" w:color="auto"/>
                                <w:right w:val="none" w:sz="0" w:space="0" w:color="auto"/>
                              </w:divBdr>
                              <w:divsChild>
                                <w:div w:id="1743333997">
                                  <w:marLeft w:val="0"/>
                                  <w:marRight w:val="0"/>
                                  <w:marTop w:val="0"/>
                                  <w:marBottom w:val="0"/>
                                  <w:divBdr>
                                    <w:top w:val="none" w:sz="0" w:space="0" w:color="auto"/>
                                    <w:left w:val="none" w:sz="0" w:space="0" w:color="auto"/>
                                    <w:bottom w:val="none" w:sz="0" w:space="0" w:color="auto"/>
                                    <w:right w:val="none" w:sz="0" w:space="0" w:color="auto"/>
                                  </w:divBdr>
                                  <w:divsChild>
                                    <w:div w:id="793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205010">
      <w:bodyDiv w:val="1"/>
      <w:marLeft w:val="0"/>
      <w:marRight w:val="0"/>
      <w:marTop w:val="0"/>
      <w:marBottom w:val="0"/>
      <w:divBdr>
        <w:top w:val="none" w:sz="0" w:space="0" w:color="auto"/>
        <w:left w:val="none" w:sz="0" w:space="0" w:color="auto"/>
        <w:bottom w:val="none" w:sz="0" w:space="0" w:color="auto"/>
        <w:right w:val="none" w:sz="0" w:space="0" w:color="auto"/>
      </w:divBdr>
      <w:divsChild>
        <w:div w:id="613830725">
          <w:marLeft w:val="0"/>
          <w:marRight w:val="0"/>
          <w:marTop w:val="0"/>
          <w:marBottom w:val="0"/>
          <w:divBdr>
            <w:top w:val="none" w:sz="0" w:space="0" w:color="auto"/>
            <w:left w:val="none" w:sz="0" w:space="0" w:color="auto"/>
            <w:bottom w:val="none" w:sz="0" w:space="0" w:color="auto"/>
            <w:right w:val="none" w:sz="0" w:space="0" w:color="auto"/>
          </w:divBdr>
          <w:divsChild>
            <w:div w:id="1703431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6492617">
      <w:bodyDiv w:val="1"/>
      <w:marLeft w:val="0"/>
      <w:marRight w:val="0"/>
      <w:marTop w:val="0"/>
      <w:marBottom w:val="0"/>
      <w:divBdr>
        <w:top w:val="none" w:sz="0" w:space="0" w:color="auto"/>
        <w:left w:val="none" w:sz="0" w:space="0" w:color="auto"/>
        <w:bottom w:val="none" w:sz="0" w:space="0" w:color="auto"/>
        <w:right w:val="none" w:sz="0" w:space="0" w:color="auto"/>
      </w:divBdr>
      <w:divsChild>
        <w:div w:id="430979464">
          <w:marLeft w:val="0"/>
          <w:marRight w:val="0"/>
          <w:marTop w:val="0"/>
          <w:marBottom w:val="0"/>
          <w:divBdr>
            <w:top w:val="none" w:sz="0" w:space="0" w:color="auto"/>
            <w:left w:val="none" w:sz="0" w:space="0" w:color="auto"/>
            <w:bottom w:val="none" w:sz="0" w:space="0" w:color="auto"/>
            <w:right w:val="none" w:sz="0" w:space="0" w:color="auto"/>
          </w:divBdr>
          <w:divsChild>
            <w:div w:id="954948555">
              <w:marLeft w:val="0"/>
              <w:marRight w:val="0"/>
              <w:marTop w:val="0"/>
              <w:marBottom w:val="0"/>
              <w:divBdr>
                <w:top w:val="none" w:sz="0" w:space="0" w:color="auto"/>
                <w:left w:val="none" w:sz="0" w:space="0" w:color="auto"/>
                <w:bottom w:val="none" w:sz="0" w:space="0" w:color="auto"/>
                <w:right w:val="none" w:sz="0" w:space="0" w:color="auto"/>
              </w:divBdr>
              <w:divsChild>
                <w:div w:id="1566187947">
                  <w:marLeft w:val="-150"/>
                  <w:marRight w:val="-150"/>
                  <w:marTop w:val="0"/>
                  <w:marBottom w:val="0"/>
                  <w:divBdr>
                    <w:top w:val="none" w:sz="0" w:space="0" w:color="auto"/>
                    <w:left w:val="none" w:sz="0" w:space="0" w:color="auto"/>
                    <w:bottom w:val="none" w:sz="0" w:space="0" w:color="auto"/>
                    <w:right w:val="none" w:sz="0" w:space="0" w:color="auto"/>
                  </w:divBdr>
                  <w:divsChild>
                    <w:div w:id="1776752100">
                      <w:marLeft w:val="0"/>
                      <w:marRight w:val="0"/>
                      <w:marTop w:val="0"/>
                      <w:marBottom w:val="0"/>
                      <w:divBdr>
                        <w:top w:val="none" w:sz="0" w:space="0" w:color="auto"/>
                        <w:left w:val="none" w:sz="0" w:space="0" w:color="auto"/>
                        <w:bottom w:val="none" w:sz="0" w:space="0" w:color="auto"/>
                        <w:right w:val="none" w:sz="0" w:space="0" w:color="auto"/>
                      </w:divBdr>
                      <w:divsChild>
                        <w:div w:id="47653232">
                          <w:marLeft w:val="0"/>
                          <w:marRight w:val="0"/>
                          <w:marTop w:val="0"/>
                          <w:marBottom w:val="0"/>
                          <w:divBdr>
                            <w:top w:val="none" w:sz="0" w:space="0" w:color="auto"/>
                            <w:left w:val="none" w:sz="0" w:space="0" w:color="auto"/>
                            <w:bottom w:val="none" w:sz="0" w:space="0" w:color="auto"/>
                            <w:right w:val="none" w:sz="0" w:space="0" w:color="auto"/>
                          </w:divBdr>
                          <w:divsChild>
                            <w:div w:id="1532960844">
                              <w:marLeft w:val="0"/>
                              <w:marRight w:val="0"/>
                              <w:marTop w:val="0"/>
                              <w:marBottom w:val="0"/>
                              <w:divBdr>
                                <w:top w:val="none" w:sz="0" w:space="0" w:color="auto"/>
                                <w:left w:val="none" w:sz="0" w:space="0" w:color="auto"/>
                                <w:bottom w:val="none" w:sz="0" w:space="0" w:color="auto"/>
                                <w:right w:val="none" w:sz="0" w:space="0" w:color="auto"/>
                              </w:divBdr>
                              <w:divsChild>
                                <w:div w:id="174541017">
                                  <w:marLeft w:val="0"/>
                                  <w:marRight w:val="0"/>
                                  <w:marTop w:val="0"/>
                                  <w:marBottom w:val="0"/>
                                  <w:divBdr>
                                    <w:top w:val="none" w:sz="0" w:space="0" w:color="auto"/>
                                    <w:left w:val="none" w:sz="0" w:space="0" w:color="auto"/>
                                    <w:bottom w:val="none" w:sz="0" w:space="0" w:color="auto"/>
                                    <w:right w:val="none" w:sz="0" w:space="0" w:color="auto"/>
                                  </w:divBdr>
                                  <w:divsChild>
                                    <w:div w:id="254022297">
                                      <w:marLeft w:val="0"/>
                                      <w:marRight w:val="0"/>
                                      <w:marTop w:val="0"/>
                                      <w:marBottom w:val="0"/>
                                      <w:divBdr>
                                        <w:top w:val="none" w:sz="0" w:space="0" w:color="auto"/>
                                        <w:left w:val="none" w:sz="0" w:space="0" w:color="auto"/>
                                        <w:bottom w:val="none" w:sz="0" w:space="0" w:color="auto"/>
                                        <w:right w:val="none" w:sz="0" w:space="0" w:color="auto"/>
                                      </w:divBdr>
                                      <w:divsChild>
                                        <w:div w:id="16316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124199">
      <w:bodyDiv w:val="1"/>
      <w:marLeft w:val="0"/>
      <w:marRight w:val="0"/>
      <w:marTop w:val="0"/>
      <w:marBottom w:val="0"/>
      <w:divBdr>
        <w:top w:val="none" w:sz="0" w:space="0" w:color="auto"/>
        <w:left w:val="none" w:sz="0" w:space="0" w:color="auto"/>
        <w:bottom w:val="none" w:sz="0" w:space="0" w:color="auto"/>
        <w:right w:val="none" w:sz="0" w:space="0" w:color="auto"/>
      </w:divBdr>
      <w:divsChild>
        <w:div w:id="1245341501">
          <w:marLeft w:val="0"/>
          <w:marRight w:val="0"/>
          <w:marTop w:val="0"/>
          <w:marBottom w:val="0"/>
          <w:divBdr>
            <w:top w:val="none" w:sz="0" w:space="0" w:color="auto"/>
            <w:left w:val="none" w:sz="0" w:space="0" w:color="auto"/>
            <w:bottom w:val="none" w:sz="0" w:space="0" w:color="auto"/>
            <w:right w:val="none" w:sz="0" w:space="0" w:color="auto"/>
          </w:divBdr>
          <w:divsChild>
            <w:div w:id="1893686173">
              <w:marLeft w:val="0"/>
              <w:marRight w:val="0"/>
              <w:marTop w:val="0"/>
              <w:marBottom w:val="0"/>
              <w:divBdr>
                <w:top w:val="none" w:sz="0" w:space="0" w:color="auto"/>
                <w:left w:val="none" w:sz="0" w:space="0" w:color="auto"/>
                <w:bottom w:val="none" w:sz="0" w:space="0" w:color="auto"/>
                <w:right w:val="none" w:sz="0" w:space="0" w:color="auto"/>
              </w:divBdr>
              <w:divsChild>
                <w:div w:id="1413967656">
                  <w:marLeft w:val="0"/>
                  <w:marRight w:val="0"/>
                  <w:marTop w:val="0"/>
                  <w:marBottom w:val="0"/>
                  <w:divBdr>
                    <w:top w:val="none" w:sz="0" w:space="0" w:color="auto"/>
                    <w:left w:val="none" w:sz="0" w:space="0" w:color="auto"/>
                    <w:bottom w:val="none" w:sz="0" w:space="0" w:color="auto"/>
                    <w:right w:val="none" w:sz="0" w:space="0" w:color="auto"/>
                  </w:divBdr>
                  <w:divsChild>
                    <w:div w:id="1326467990">
                      <w:marLeft w:val="0"/>
                      <w:marRight w:val="0"/>
                      <w:marTop w:val="0"/>
                      <w:marBottom w:val="0"/>
                      <w:divBdr>
                        <w:top w:val="none" w:sz="0" w:space="0" w:color="auto"/>
                        <w:left w:val="none" w:sz="0" w:space="0" w:color="auto"/>
                        <w:bottom w:val="none" w:sz="0" w:space="0" w:color="auto"/>
                        <w:right w:val="none" w:sz="0" w:space="0" w:color="auto"/>
                      </w:divBdr>
                      <w:divsChild>
                        <w:div w:id="570627446">
                          <w:marLeft w:val="0"/>
                          <w:marRight w:val="0"/>
                          <w:marTop w:val="0"/>
                          <w:marBottom w:val="0"/>
                          <w:divBdr>
                            <w:top w:val="none" w:sz="0" w:space="0" w:color="auto"/>
                            <w:left w:val="none" w:sz="0" w:space="0" w:color="auto"/>
                            <w:bottom w:val="none" w:sz="0" w:space="0" w:color="auto"/>
                            <w:right w:val="none" w:sz="0" w:space="0" w:color="auto"/>
                          </w:divBdr>
                          <w:divsChild>
                            <w:div w:id="675814172">
                              <w:marLeft w:val="0"/>
                              <w:marRight w:val="0"/>
                              <w:marTop w:val="0"/>
                              <w:marBottom w:val="150"/>
                              <w:divBdr>
                                <w:top w:val="none" w:sz="0" w:space="0" w:color="auto"/>
                                <w:left w:val="none" w:sz="0" w:space="0" w:color="auto"/>
                                <w:bottom w:val="none" w:sz="0" w:space="0" w:color="auto"/>
                                <w:right w:val="none" w:sz="0" w:space="0" w:color="auto"/>
                              </w:divBdr>
                              <w:divsChild>
                                <w:div w:id="659190760">
                                  <w:marLeft w:val="0"/>
                                  <w:marRight w:val="0"/>
                                  <w:marTop w:val="0"/>
                                  <w:marBottom w:val="150"/>
                                  <w:divBdr>
                                    <w:top w:val="none" w:sz="0" w:space="0" w:color="auto"/>
                                    <w:left w:val="none" w:sz="0" w:space="0" w:color="auto"/>
                                    <w:bottom w:val="none" w:sz="0" w:space="0" w:color="auto"/>
                                    <w:right w:val="none" w:sz="0" w:space="0" w:color="auto"/>
                                  </w:divBdr>
                                  <w:divsChild>
                                    <w:div w:id="1335303471">
                                      <w:marLeft w:val="0"/>
                                      <w:marRight w:val="0"/>
                                      <w:marTop w:val="0"/>
                                      <w:marBottom w:val="0"/>
                                      <w:divBdr>
                                        <w:top w:val="none" w:sz="0" w:space="0" w:color="auto"/>
                                        <w:left w:val="none" w:sz="0" w:space="0" w:color="auto"/>
                                        <w:bottom w:val="none" w:sz="0" w:space="0" w:color="auto"/>
                                        <w:right w:val="none" w:sz="0" w:space="0" w:color="auto"/>
                                      </w:divBdr>
                                      <w:divsChild>
                                        <w:div w:id="24336042">
                                          <w:marLeft w:val="0"/>
                                          <w:marRight w:val="0"/>
                                          <w:marTop w:val="0"/>
                                          <w:marBottom w:val="0"/>
                                          <w:divBdr>
                                            <w:top w:val="none" w:sz="0" w:space="0" w:color="auto"/>
                                            <w:left w:val="none" w:sz="0" w:space="0" w:color="auto"/>
                                            <w:bottom w:val="none" w:sz="0" w:space="0" w:color="auto"/>
                                            <w:right w:val="none" w:sz="0" w:space="0" w:color="auto"/>
                                          </w:divBdr>
                                          <w:divsChild>
                                            <w:div w:id="275528545">
                                              <w:marLeft w:val="0"/>
                                              <w:marRight w:val="0"/>
                                              <w:marTop w:val="0"/>
                                              <w:marBottom w:val="0"/>
                                              <w:divBdr>
                                                <w:top w:val="none" w:sz="0" w:space="0" w:color="auto"/>
                                                <w:left w:val="none" w:sz="0" w:space="0" w:color="auto"/>
                                                <w:bottom w:val="none" w:sz="0" w:space="0" w:color="auto"/>
                                                <w:right w:val="none" w:sz="0" w:space="0" w:color="auto"/>
                                              </w:divBdr>
                                              <w:divsChild>
                                                <w:div w:id="1260993269">
                                                  <w:marLeft w:val="0"/>
                                                  <w:marRight w:val="0"/>
                                                  <w:marTop w:val="150"/>
                                                  <w:marBottom w:val="0"/>
                                                  <w:divBdr>
                                                    <w:top w:val="none" w:sz="0" w:space="0" w:color="auto"/>
                                                    <w:left w:val="none" w:sz="0" w:space="0" w:color="auto"/>
                                                    <w:bottom w:val="none" w:sz="0" w:space="0" w:color="auto"/>
                                                    <w:right w:val="none" w:sz="0" w:space="0" w:color="auto"/>
                                                  </w:divBdr>
                                                  <w:divsChild>
                                                    <w:div w:id="167734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222295">
                                                  <w:marLeft w:val="0"/>
                                                  <w:marRight w:val="0"/>
                                                  <w:marTop w:val="150"/>
                                                  <w:marBottom w:val="0"/>
                                                  <w:divBdr>
                                                    <w:top w:val="none" w:sz="0" w:space="0" w:color="auto"/>
                                                    <w:left w:val="none" w:sz="0" w:space="0" w:color="auto"/>
                                                    <w:bottom w:val="none" w:sz="0" w:space="0" w:color="auto"/>
                                                    <w:right w:val="none" w:sz="0" w:space="0" w:color="auto"/>
                                                  </w:divBdr>
                                                  <w:divsChild>
                                                    <w:div w:id="143231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11002">
      <w:bodyDiv w:val="1"/>
      <w:marLeft w:val="0"/>
      <w:marRight w:val="0"/>
      <w:marTop w:val="0"/>
      <w:marBottom w:val="0"/>
      <w:divBdr>
        <w:top w:val="none" w:sz="0" w:space="0" w:color="auto"/>
        <w:left w:val="none" w:sz="0" w:space="0" w:color="auto"/>
        <w:bottom w:val="none" w:sz="0" w:space="0" w:color="auto"/>
        <w:right w:val="none" w:sz="0" w:space="0" w:color="auto"/>
      </w:divBdr>
      <w:divsChild>
        <w:div w:id="70005031">
          <w:marLeft w:val="0"/>
          <w:marRight w:val="0"/>
          <w:marTop w:val="0"/>
          <w:marBottom w:val="0"/>
          <w:divBdr>
            <w:top w:val="none" w:sz="0" w:space="0" w:color="auto"/>
            <w:left w:val="none" w:sz="0" w:space="0" w:color="auto"/>
            <w:bottom w:val="none" w:sz="0" w:space="0" w:color="auto"/>
            <w:right w:val="none" w:sz="0" w:space="0" w:color="auto"/>
          </w:divBdr>
          <w:divsChild>
            <w:div w:id="1920096129">
              <w:marLeft w:val="0"/>
              <w:marRight w:val="0"/>
              <w:marTop w:val="0"/>
              <w:marBottom w:val="0"/>
              <w:divBdr>
                <w:top w:val="none" w:sz="0" w:space="0" w:color="auto"/>
                <w:left w:val="none" w:sz="0" w:space="0" w:color="auto"/>
                <w:bottom w:val="none" w:sz="0" w:space="0" w:color="auto"/>
                <w:right w:val="none" w:sz="0" w:space="0" w:color="auto"/>
              </w:divBdr>
              <w:divsChild>
                <w:div w:id="609437827">
                  <w:marLeft w:val="-150"/>
                  <w:marRight w:val="-150"/>
                  <w:marTop w:val="0"/>
                  <w:marBottom w:val="0"/>
                  <w:divBdr>
                    <w:top w:val="none" w:sz="0" w:space="0" w:color="auto"/>
                    <w:left w:val="none" w:sz="0" w:space="0" w:color="auto"/>
                    <w:bottom w:val="none" w:sz="0" w:space="0" w:color="auto"/>
                    <w:right w:val="none" w:sz="0" w:space="0" w:color="auto"/>
                  </w:divBdr>
                  <w:divsChild>
                    <w:div w:id="992442527">
                      <w:marLeft w:val="0"/>
                      <w:marRight w:val="0"/>
                      <w:marTop w:val="0"/>
                      <w:marBottom w:val="0"/>
                      <w:divBdr>
                        <w:top w:val="none" w:sz="0" w:space="0" w:color="auto"/>
                        <w:left w:val="none" w:sz="0" w:space="0" w:color="auto"/>
                        <w:bottom w:val="none" w:sz="0" w:space="0" w:color="auto"/>
                        <w:right w:val="none" w:sz="0" w:space="0" w:color="auto"/>
                      </w:divBdr>
                      <w:divsChild>
                        <w:div w:id="1416318019">
                          <w:marLeft w:val="0"/>
                          <w:marRight w:val="0"/>
                          <w:marTop w:val="0"/>
                          <w:marBottom w:val="0"/>
                          <w:divBdr>
                            <w:top w:val="none" w:sz="0" w:space="0" w:color="auto"/>
                            <w:left w:val="none" w:sz="0" w:space="0" w:color="auto"/>
                            <w:bottom w:val="none" w:sz="0" w:space="0" w:color="auto"/>
                            <w:right w:val="none" w:sz="0" w:space="0" w:color="auto"/>
                          </w:divBdr>
                          <w:divsChild>
                            <w:div w:id="1421292693">
                              <w:marLeft w:val="0"/>
                              <w:marRight w:val="0"/>
                              <w:marTop w:val="0"/>
                              <w:marBottom w:val="0"/>
                              <w:divBdr>
                                <w:top w:val="none" w:sz="0" w:space="0" w:color="auto"/>
                                <w:left w:val="none" w:sz="0" w:space="0" w:color="auto"/>
                                <w:bottom w:val="none" w:sz="0" w:space="0" w:color="auto"/>
                                <w:right w:val="none" w:sz="0" w:space="0" w:color="auto"/>
                              </w:divBdr>
                              <w:divsChild>
                                <w:div w:id="2103522193">
                                  <w:marLeft w:val="0"/>
                                  <w:marRight w:val="0"/>
                                  <w:marTop w:val="0"/>
                                  <w:marBottom w:val="0"/>
                                  <w:divBdr>
                                    <w:top w:val="none" w:sz="0" w:space="0" w:color="auto"/>
                                    <w:left w:val="none" w:sz="0" w:space="0" w:color="auto"/>
                                    <w:bottom w:val="none" w:sz="0" w:space="0" w:color="auto"/>
                                    <w:right w:val="none" w:sz="0" w:space="0" w:color="auto"/>
                                  </w:divBdr>
                                  <w:divsChild>
                                    <w:div w:id="1963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41013">
      <w:bodyDiv w:val="1"/>
      <w:marLeft w:val="0"/>
      <w:marRight w:val="0"/>
      <w:marTop w:val="0"/>
      <w:marBottom w:val="0"/>
      <w:divBdr>
        <w:top w:val="none" w:sz="0" w:space="0" w:color="auto"/>
        <w:left w:val="none" w:sz="0" w:space="0" w:color="auto"/>
        <w:bottom w:val="none" w:sz="0" w:space="0" w:color="auto"/>
        <w:right w:val="none" w:sz="0" w:space="0" w:color="auto"/>
      </w:divBdr>
      <w:divsChild>
        <w:div w:id="856966834">
          <w:marLeft w:val="0"/>
          <w:marRight w:val="0"/>
          <w:marTop w:val="0"/>
          <w:marBottom w:val="0"/>
          <w:divBdr>
            <w:top w:val="none" w:sz="0" w:space="0" w:color="auto"/>
            <w:left w:val="none" w:sz="0" w:space="0" w:color="auto"/>
            <w:bottom w:val="none" w:sz="0" w:space="0" w:color="auto"/>
            <w:right w:val="none" w:sz="0" w:space="0" w:color="auto"/>
          </w:divBdr>
          <w:divsChild>
            <w:div w:id="734427843">
              <w:marLeft w:val="0"/>
              <w:marRight w:val="0"/>
              <w:marTop w:val="0"/>
              <w:marBottom w:val="0"/>
              <w:divBdr>
                <w:top w:val="none" w:sz="0" w:space="0" w:color="auto"/>
                <w:left w:val="none" w:sz="0" w:space="0" w:color="auto"/>
                <w:bottom w:val="none" w:sz="0" w:space="0" w:color="auto"/>
                <w:right w:val="none" w:sz="0" w:space="0" w:color="auto"/>
              </w:divBdr>
              <w:divsChild>
                <w:div w:id="760296389">
                  <w:marLeft w:val="0"/>
                  <w:marRight w:val="0"/>
                  <w:marTop w:val="0"/>
                  <w:marBottom w:val="0"/>
                  <w:divBdr>
                    <w:top w:val="none" w:sz="0" w:space="0" w:color="auto"/>
                    <w:left w:val="none" w:sz="0" w:space="0" w:color="auto"/>
                    <w:bottom w:val="none" w:sz="0" w:space="0" w:color="auto"/>
                    <w:right w:val="none" w:sz="0" w:space="0" w:color="auto"/>
                  </w:divBdr>
                  <w:divsChild>
                    <w:div w:id="1049840453">
                      <w:marLeft w:val="0"/>
                      <w:marRight w:val="0"/>
                      <w:marTop w:val="0"/>
                      <w:marBottom w:val="0"/>
                      <w:divBdr>
                        <w:top w:val="none" w:sz="0" w:space="0" w:color="auto"/>
                        <w:left w:val="none" w:sz="0" w:space="0" w:color="auto"/>
                        <w:bottom w:val="none" w:sz="0" w:space="0" w:color="auto"/>
                        <w:right w:val="none" w:sz="0" w:space="0" w:color="auto"/>
                      </w:divBdr>
                      <w:divsChild>
                        <w:div w:id="86193851">
                          <w:marLeft w:val="0"/>
                          <w:marRight w:val="0"/>
                          <w:marTop w:val="0"/>
                          <w:marBottom w:val="0"/>
                          <w:divBdr>
                            <w:top w:val="none" w:sz="0" w:space="0" w:color="auto"/>
                            <w:left w:val="none" w:sz="0" w:space="0" w:color="auto"/>
                            <w:bottom w:val="none" w:sz="0" w:space="0" w:color="auto"/>
                            <w:right w:val="none" w:sz="0" w:space="0" w:color="auto"/>
                          </w:divBdr>
                          <w:divsChild>
                            <w:div w:id="784426348">
                              <w:marLeft w:val="0"/>
                              <w:marRight w:val="0"/>
                              <w:marTop w:val="0"/>
                              <w:marBottom w:val="150"/>
                              <w:divBdr>
                                <w:top w:val="none" w:sz="0" w:space="0" w:color="auto"/>
                                <w:left w:val="none" w:sz="0" w:space="0" w:color="auto"/>
                                <w:bottom w:val="none" w:sz="0" w:space="0" w:color="auto"/>
                                <w:right w:val="none" w:sz="0" w:space="0" w:color="auto"/>
                              </w:divBdr>
                              <w:divsChild>
                                <w:div w:id="348289130">
                                  <w:marLeft w:val="0"/>
                                  <w:marRight w:val="0"/>
                                  <w:marTop w:val="0"/>
                                  <w:marBottom w:val="150"/>
                                  <w:divBdr>
                                    <w:top w:val="none" w:sz="0" w:space="0" w:color="auto"/>
                                    <w:left w:val="none" w:sz="0" w:space="0" w:color="auto"/>
                                    <w:bottom w:val="none" w:sz="0" w:space="0" w:color="auto"/>
                                    <w:right w:val="none" w:sz="0" w:space="0" w:color="auto"/>
                                  </w:divBdr>
                                  <w:divsChild>
                                    <w:div w:id="1039665540">
                                      <w:marLeft w:val="0"/>
                                      <w:marRight w:val="0"/>
                                      <w:marTop w:val="0"/>
                                      <w:marBottom w:val="0"/>
                                      <w:divBdr>
                                        <w:top w:val="none" w:sz="0" w:space="0" w:color="auto"/>
                                        <w:left w:val="none" w:sz="0" w:space="0" w:color="auto"/>
                                        <w:bottom w:val="none" w:sz="0" w:space="0" w:color="auto"/>
                                        <w:right w:val="none" w:sz="0" w:space="0" w:color="auto"/>
                                      </w:divBdr>
                                      <w:divsChild>
                                        <w:div w:id="1616205181">
                                          <w:marLeft w:val="0"/>
                                          <w:marRight w:val="0"/>
                                          <w:marTop w:val="0"/>
                                          <w:marBottom w:val="0"/>
                                          <w:divBdr>
                                            <w:top w:val="none" w:sz="0" w:space="0" w:color="auto"/>
                                            <w:left w:val="none" w:sz="0" w:space="0" w:color="auto"/>
                                            <w:bottom w:val="none" w:sz="0" w:space="0" w:color="auto"/>
                                            <w:right w:val="none" w:sz="0" w:space="0" w:color="auto"/>
                                          </w:divBdr>
                                          <w:divsChild>
                                            <w:div w:id="12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540332">
      <w:bodyDiv w:val="1"/>
      <w:marLeft w:val="0"/>
      <w:marRight w:val="0"/>
      <w:marTop w:val="0"/>
      <w:marBottom w:val="0"/>
      <w:divBdr>
        <w:top w:val="none" w:sz="0" w:space="0" w:color="auto"/>
        <w:left w:val="none" w:sz="0" w:space="0" w:color="auto"/>
        <w:bottom w:val="none" w:sz="0" w:space="0" w:color="auto"/>
        <w:right w:val="none" w:sz="0" w:space="0" w:color="auto"/>
      </w:divBdr>
      <w:divsChild>
        <w:div w:id="133104602">
          <w:marLeft w:val="0"/>
          <w:marRight w:val="0"/>
          <w:marTop w:val="0"/>
          <w:marBottom w:val="0"/>
          <w:divBdr>
            <w:top w:val="none" w:sz="0" w:space="0" w:color="auto"/>
            <w:left w:val="none" w:sz="0" w:space="0" w:color="auto"/>
            <w:bottom w:val="none" w:sz="0" w:space="0" w:color="auto"/>
            <w:right w:val="none" w:sz="0" w:space="0" w:color="auto"/>
          </w:divBdr>
          <w:divsChild>
            <w:div w:id="1410928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3753695">
      <w:bodyDiv w:val="1"/>
      <w:marLeft w:val="0"/>
      <w:marRight w:val="0"/>
      <w:marTop w:val="0"/>
      <w:marBottom w:val="0"/>
      <w:divBdr>
        <w:top w:val="none" w:sz="0" w:space="0" w:color="auto"/>
        <w:left w:val="none" w:sz="0" w:space="0" w:color="auto"/>
        <w:bottom w:val="none" w:sz="0" w:space="0" w:color="auto"/>
        <w:right w:val="none" w:sz="0" w:space="0" w:color="auto"/>
      </w:divBdr>
      <w:divsChild>
        <w:div w:id="668943113">
          <w:marLeft w:val="0"/>
          <w:marRight w:val="0"/>
          <w:marTop w:val="0"/>
          <w:marBottom w:val="0"/>
          <w:divBdr>
            <w:top w:val="none" w:sz="0" w:space="0" w:color="auto"/>
            <w:left w:val="none" w:sz="0" w:space="0" w:color="auto"/>
            <w:bottom w:val="none" w:sz="0" w:space="0" w:color="auto"/>
            <w:right w:val="none" w:sz="0" w:space="0" w:color="auto"/>
          </w:divBdr>
        </w:div>
      </w:divsChild>
    </w:div>
    <w:div w:id="1244680828">
      <w:bodyDiv w:val="1"/>
      <w:marLeft w:val="0"/>
      <w:marRight w:val="0"/>
      <w:marTop w:val="0"/>
      <w:marBottom w:val="0"/>
      <w:divBdr>
        <w:top w:val="none" w:sz="0" w:space="0" w:color="auto"/>
        <w:left w:val="none" w:sz="0" w:space="0" w:color="auto"/>
        <w:bottom w:val="none" w:sz="0" w:space="0" w:color="auto"/>
        <w:right w:val="none" w:sz="0" w:space="0" w:color="auto"/>
      </w:divBdr>
      <w:divsChild>
        <w:div w:id="1392075458">
          <w:marLeft w:val="0"/>
          <w:marRight w:val="0"/>
          <w:marTop w:val="0"/>
          <w:marBottom w:val="0"/>
          <w:divBdr>
            <w:top w:val="none" w:sz="0" w:space="0" w:color="auto"/>
            <w:left w:val="none" w:sz="0" w:space="0" w:color="auto"/>
            <w:bottom w:val="none" w:sz="0" w:space="0" w:color="auto"/>
            <w:right w:val="none" w:sz="0" w:space="0" w:color="auto"/>
          </w:divBdr>
          <w:divsChild>
            <w:div w:id="301350732">
              <w:marLeft w:val="0"/>
              <w:marRight w:val="0"/>
              <w:marTop w:val="0"/>
              <w:marBottom w:val="0"/>
              <w:divBdr>
                <w:top w:val="none" w:sz="0" w:space="0" w:color="auto"/>
                <w:left w:val="none" w:sz="0" w:space="0" w:color="auto"/>
                <w:bottom w:val="none" w:sz="0" w:space="0" w:color="auto"/>
                <w:right w:val="none" w:sz="0" w:space="0" w:color="auto"/>
              </w:divBdr>
              <w:divsChild>
                <w:div w:id="1569997425">
                  <w:marLeft w:val="0"/>
                  <w:marRight w:val="0"/>
                  <w:marTop w:val="0"/>
                  <w:marBottom w:val="0"/>
                  <w:divBdr>
                    <w:top w:val="none" w:sz="0" w:space="0" w:color="auto"/>
                    <w:left w:val="none" w:sz="0" w:space="0" w:color="auto"/>
                    <w:bottom w:val="none" w:sz="0" w:space="0" w:color="auto"/>
                    <w:right w:val="none" w:sz="0" w:space="0" w:color="auto"/>
                  </w:divBdr>
                  <w:divsChild>
                    <w:div w:id="1149518972">
                      <w:marLeft w:val="0"/>
                      <w:marRight w:val="0"/>
                      <w:marTop w:val="0"/>
                      <w:marBottom w:val="0"/>
                      <w:divBdr>
                        <w:top w:val="none" w:sz="0" w:space="0" w:color="auto"/>
                        <w:left w:val="none" w:sz="0" w:space="0" w:color="auto"/>
                        <w:bottom w:val="none" w:sz="0" w:space="0" w:color="auto"/>
                        <w:right w:val="none" w:sz="0" w:space="0" w:color="auto"/>
                      </w:divBdr>
                      <w:divsChild>
                        <w:div w:id="1215386031">
                          <w:marLeft w:val="0"/>
                          <w:marRight w:val="0"/>
                          <w:marTop w:val="0"/>
                          <w:marBottom w:val="0"/>
                          <w:divBdr>
                            <w:top w:val="none" w:sz="0" w:space="0" w:color="auto"/>
                            <w:left w:val="none" w:sz="0" w:space="0" w:color="auto"/>
                            <w:bottom w:val="none" w:sz="0" w:space="0" w:color="auto"/>
                            <w:right w:val="none" w:sz="0" w:space="0" w:color="auto"/>
                          </w:divBdr>
                          <w:divsChild>
                            <w:div w:id="912353129">
                              <w:marLeft w:val="0"/>
                              <w:marRight w:val="0"/>
                              <w:marTop w:val="0"/>
                              <w:marBottom w:val="150"/>
                              <w:divBdr>
                                <w:top w:val="none" w:sz="0" w:space="0" w:color="auto"/>
                                <w:left w:val="none" w:sz="0" w:space="0" w:color="auto"/>
                                <w:bottom w:val="none" w:sz="0" w:space="0" w:color="auto"/>
                                <w:right w:val="none" w:sz="0" w:space="0" w:color="auto"/>
                              </w:divBdr>
                              <w:divsChild>
                                <w:div w:id="1994524490">
                                  <w:marLeft w:val="0"/>
                                  <w:marRight w:val="0"/>
                                  <w:marTop w:val="0"/>
                                  <w:marBottom w:val="150"/>
                                  <w:divBdr>
                                    <w:top w:val="none" w:sz="0" w:space="0" w:color="auto"/>
                                    <w:left w:val="none" w:sz="0" w:space="0" w:color="auto"/>
                                    <w:bottom w:val="none" w:sz="0" w:space="0" w:color="auto"/>
                                    <w:right w:val="none" w:sz="0" w:space="0" w:color="auto"/>
                                  </w:divBdr>
                                  <w:divsChild>
                                    <w:div w:id="1738743930">
                                      <w:marLeft w:val="0"/>
                                      <w:marRight w:val="0"/>
                                      <w:marTop w:val="0"/>
                                      <w:marBottom w:val="0"/>
                                      <w:divBdr>
                                        <w:top w:val="none" w:sz="0" w:space="0" w:color="auto"/>
                                        <w:left w:val="none" w:sz="0" w:space="0" w:color="auto"/>
                                        <w:bottom w:val="none" w:sz="0" w:space="0" w:color="auto"/>
                                        <w:right w:val="none" w:sz="0" w:space="0" w:color="auto"/>
                                      </w:divBdr>
                                      <w:divsChild>
                                        <w:div w:id="324435065">
                                          <w:marLeft w:val="0"/>
                                          <w:marRight w:val="0"/>
                                          <w:marTop w:val="0"/>
                                          <w:marBottom w:val="0"/>
                                          <w:divBdr>
                                            <w:top w:val="none" w:sz="0" w:space="0" w:color="auto"/>
                                            <w:left w:val="none" w:sz="0" w:space="0" w:color="auto"/>
                                            <w:bottom w:val="none" w:sz="0" w:space="0" w:color="auto"/>
                                            <w:right w:val="none" w:sz="0" w:space="0" w:color="auto"/>
                                          </w:divBdr>
                                          <w:divsChild>
                                            <w:div w:id="20798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521859">
      <w:bodyDiv w:val="1"/>
      <w:marLeft w:val="0"/>
      <w:marRight w:val="0"/>
      <w:marTop w:val="0"/>
      <w:marBottom w:val="0"/>
      <w:divBdr>
        <w:top w:val="none" w:sz="0" w:space="0" w:color="auto"/>
        <w:left w:val="none" w:sz="0" w:space="0" w:color="auto"/>
        <w:bottom w:val="none" w:sz="0" w:space="0" w:color="auto"/>
        <w:right w:val="none" w:sz="0" w:space="0" w:color="auto"/>
      </w:divBdr>
      <w:divsChild>
        <w:div w:id="329869258">
          <w:marLeft w:val="0"/>
          <w:marRight w:val="0"/>
          <w:marTop w:val="0"/>
          <w:marBottom w:val="0"/>
          <w:divBdr>
            <w:top w:val="none" w:sz="0" w:space="0" w:color="auto"/>
            <w:left w:val="none" w:sz="0" w:space="0" w:color="auto"/>
            <w:bottom w:val="none" w:sz="0" w:space="0" w:color="auto"/>
            <w:right w:val="none" w:sz="0" w:space="0" w:color="auto"/>
          </w:divBdr>
        </w:div>
      </w:divsChild>
    </w:div>
    <w:div w:id="1367683398">
      <w:bodyDiv w:val="1"/>
      <w:marLeft w:val="0"/>
      <w:marRight w:val="0"/>
      <w:marTop w:val="0"/>
      <w:marBottom w:val="0"/>
      <w:divBdr>
        <w:top w:val="none" w:sz="0" w:space="0" w:color="auto"/>
        <w:left w:val="none" w:sz="0" w:space="0" w:color="auto"/>
        <w:bottom w:val="none" w:sz="0" w:space="0" w:color="auto"/>
        <w:right w:val="none" w:sz="0" w:space="0" w:color="auto"/>
      </w:divBdr>
      <w:divsChild>
        <w:div w:id="450168921">
          <w:marLeft w:val="0"/>
          <w:marRight w:val="0"/>
          <w:marTop w:val="0"/>
          <w:marBottom w:val="0"/>
          <w:divBdr>
            <w:top w:val="none" w:sz="0" w:space="0" w:color="auto"/>
            <w:left w:val="none" w:sz="0" w:space="0" w:color="auto"/>
            <w:bottom w:val="none" w:sz="0" w:space="0" w:color="auto"/>
            <w:right w:val="none" w:sz="0" w:space="0" w:color="auto"/>
          </w:divBdr>
          <w:divsChild>
            <w:div w:id="1935900271">
              <w:marLeft w:val="0"/>
              <w:marRight w:val="0"/>
              <w:marTop w:val="0"/>
              <w:marBottom w:val="0"/>
              <w:divBdr>
                <w:top w:val="none" w:sz="0" w:space="0" w:color="auto"/>
                <w:left w:val="none" w:sz="0" w:space="0" w:color="auto"/>
                <w:bottom w:val="none" w:sz="0" w:space="0" w:color="auto"/>
                <w:right w:val="none" w:sz="0" w:space="0" w:color="auto"/>
              </w:divBdr>
              <w:divsChild>
                <w:div w:id="212082386">
                  <w:marLeft w:val="0"/>
                  <w:marRight w:val="0"/>
                  <w:marTop w:val="0"/>
                  <w:marBottom w:val="0"/>
                  <w:divBdr>
                    <w:top w:val="none" w:sz="0" w:space="0" w:color="auto"/>
                    <w:left w:val="none" w:sz="0" w:space="0" w:color="auto"/>
                    <w:bottom w:val="none" w:sz="0" w:space="0" w:color="auto"/>
                    <w:right w:val="none" w:sz="0" w:space="0" w:color="auto"/>
                  </w:divBdr>
                  <w:divsChild>
                    <w:div w:id="1326787500">
                      <w:marLeft w:val="0"/>
                      <w:marRight w:val="0"/>
                      <w:marTop w:val="0"/>
                      <w:marBottom w:val="0"/>
                      <w:divBdr>
                        <w:top w:val="none" w:sz="0" w:space="0" w:color="auto"/>
                        <w:left w:val="none" w:sz="0" w:space="0" w:color="auto"/>
                        <w:bottom w:val="none" w:sz="0" w:space="0" w:color="auto"/>
                        <w:right w:val="none" w:sz="0" w:space="0" w:color="auto"/>
                      </w:divBdr>
                      <w:divsChild>
                        <w:div w:id="1837257175">
                          <w:marLeft w:val="0"/>
                          <w:marRight w:val="0"/>
                          <w:marTop w:val="0"/>
                          <w:marBottom w:val="0"/>
                          <w:divBdr>
                            <w:top w:val="none" w:sz="0" w:space="0" w:color="auto"/>
                            <w:left w:val="none" w:sz="0" w:space="0" w:color="auto"/>
                            <w:bottom w:val="none" w:sz="0" w:space="0" w:color="auto"/>
                            <w:right w:val="none" w:sz="0" w:space="0" w:color="auto"/>
                          </w:divBdr>
                          <w:divsChild>
                            <w:div w:id="793056500">
                              <w:marLeft w:val="0"/>
                              <w:marRight w:val="0"/>
                              <w:marTop w:val="0"/>
                              <w:marBottom w:val="150"/>
                              <w:divBdr>
                                <w:top w:val="none" w:sz="0" w:space="0" w:color="auto"/>
                                <w:left w:val="none" w:sz="0" w:space="0" w:color="auto"/>
                                <w:bottom w:val="none" w:sz="0" w:space="0" w:color="auto"/>
                                <w:right w:val="none" w:sz="0" w:space="0" w:color="auto"/>
                              </w:divBdr>
                              <w:divsChild>
                                <w:div w:id="871303133">
                                  <w:marLeft w:val="0"/>
                                  <w:marRight w:val="0"/>
                                  <w:marTop w:val="0"/>
                                  <w:marBottom w:val="150"/>
                                  <w:divBdr>
                                    <w:top w:val="none" w:sz="0" w:space="0" w:color="auto"/>
                                    <w:left w:val="none" w:sz="0" w:space="0" w:color="auto"/>
                                    <w:bottom w:val="none" w:sz="0" w:space="0" w:color="auto"/>
                                    <w:right w:val="none" w:sz="0" w:space="0" w:color="auto"/>
                                  </w:divBdr>
                                  <w:divsChild>
                                    <w:div w:id="2082487798">
                                      <w:marLeft w:val="0"/>
                                      <w:marRight w:val="0"/>
                                      <w:marTop w:val="0"/>
                                      <w:marBottom w:val="0"/>
                                      <w:divBdr>
                                        <w:top w:val="none" w:sz="0" w:space="0" w:color="auto"/>
                                        <w:left w:val="none" w:sz="0" w:space="0" w:color="auto"/>
                                        <w:bottom w:val="none" w:sz="0" w:space="0" w:color="auto"/>
                                        <w:right w:val="none" w:sz="0" w:space="0" w:color="auto"/>
                                      </w:divBdr>
                                      <w:divsChild>
                                        <w:div w:id="1512329668">
                                          <w:marLeft w:val="0"/>
                                          <w:marRight w:val="0"/>
                                          <w:marTop w:val="0"/>
                                          <w:marBottom w:val="0"/>
                                          <w:divBdr>
                                            <w:top w:val="none" w:sz="0" w:space="0" w:color="auto"/>
                                            <w:left w:val="none" w:sz="0" w:space="0" w:color="auto"/>
                                            <w:bottom w:val="none" w:sz="0" w:space="0" w:color="auto"/>
                                            <w:right w:val="none" w:sz="0" w:space="0" w:color="auto"/>
                                          </w:divBdr>
                                          <w:divsChild>
                                            <w:div w:id="5326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112303">
      <w:bodyDiv w:val="1"/>
      <w:marLeft w:val="0"/>
      <w:marRight w:val="0"/>
      <w:marTop w:val="0"/>
      <w:marBottom w:val="0"/>
      <w:divBdr>
        <w:top w:val="none" w:sz="0" w:space="0" w:color="auto"/>
        <w:left w:val="none" w:sz="0" w:space="0" w:color="auto"/>
        <w:bottom w:val="none" w:sz="0" w:space="0" w:color="auto"/>
        <w:right w:val="none" w:sz="0" w:space="0" w:color="auto"/>
      </w:divBdr>
      <w:divsChild>
        <w:div w:id="1144153671">
          <w:marLeft w:val="0"/>
          <w:marRight w:val="0"/>
          <w:marTop w:val="0"/>
          <w:marBottom w:val="0"/>
          <w:divBdr>
            <w:top w:val="none" w:sz="0" w:space="0" w:color="auto"/>
            <w:left w:val="none" w:sz="0" w:space="0" w:color="auto"/>
            <w:bottom w:val="none" w:sz="0" w:space="0" w:color="auto"/>
            <w:right w:val="none" w:sz="0" w:space="0" w:color="auto"/>
          </w:divBdr>
        </w:div>
      </w:divsChild>
    </w:div>
    <w:div w:id="1449005980">
      <w:bodyDiv w:val="1"/>
      <w:marLeft w:val="0"/>
      <w:marRight w:val="0"/>
      <w:marTop w:val="0"/>
      <w:marBottom w:val="0"/>
      <w:divBdr>
        <w:top w:val="none" w:sz="0" w:space="0" w:color="auto"/>
        <w:left w:val="none" w:sz="0" w:space="0" w:color="auto"/>
        <w:bottom w:val="none" w:sz="0" w:space="0" w:color="auto"/>
        <w:right w:val="none" w:sz="0" w:space="0" w:color="auto"/>
      </w:divBdr>
      <w:divsChild>
        <w:div w:id="114452029">
          <w:marLeft w:val="0"/>
          <w:marRight w:val="0"/>
          <w:marTop w:val="75"/>
          <w:marBottom w:val="75"/>
          <w:divBdr>
            <w:top w:val="none" w:sz="0" w:space="0" w:color="auto"/>
            <w:left w:val="none" w:sz="0" w:space="0" w:color="auto"/>
            <w:bottom w:val="none" w:sz="0" w:space="0" w:color="auto"/>
            <w:right w:val="none" w:sz="0" w:space="0" w:color="auto"/>
          </w:divBdr>
        </w:div>
      </w:divsChild>
    </w:div>
    <w:div w:id="1757706824">
      <w:bodyDiv w:val="1"/>
      <w:marLeft w:val="0"/>
      <w:marRight w:val="0"/>
      <w:marTop w:val="0"/>
      <w:marBottom w:val="0"/>
      <w:divBdr>
        <w:top w:val="none" w:sz="0" w:space="0" w:color="auto"/>
        <w:left w:val="none" w:sz="0" w:space="0" w:color="auto"/>
        <w:bottom w:val="none" w:sz="0" w:space="0" w:color="auto"/>
        <w:right w:val="none" w:sz="0" w:space="0" w:color="auto"/>
      </w:divBdr>
      <w:divsChild>
        <w:div w:id="826627231">
          <w:marLeft w:val="0"/>
          <w:marRight w:val="0"/>
          <w:marTop w:val="0"/>
          <w:marBottom w:val="0"/>
          <w:divBdr>
            <w:top w:val="none" w:sz="0" w:space="0" w:color="auto"/>
            <w:left w:val="none" w:sz="0" w:space="0" w:color="auto"/>
            <w:bottom w:val="none" w:sz="0" w:space="0" w:color="auto"/>
            <w:right w:val="none" w:sz="0" w:space="0" w:color="auto"/>
          </w:divBdr>
          <w:divsChild>
            <w:div w:id="198204974">
              <w:marLeft w:val="0"/>
              <w:marRight w:val="0"/>
              <w:marTop w:val="0"/>
              <w:marBottom w:val="0"/>
              <w:divBdr>
                <w:top w:val="none" w:sz="0" w:space="0" w:color="auto"/>
                <w:left w:val="none" w:sz="0" w:space="0" w:color="auto"/>
                <w:bottom w:val="none" w:sz="0" w:space="0" w:color="auto"/>
                <w:right w:val="none" w:sz="0" w:space="0" w:color="auto"/>
              </w:divBdr>
              <w:divsChild>
                <w:div w:id="17833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5276">
      <w:bodyDiv w:val="1"/>
      <w:marLeft w:val="0"/>
      <w:marRight w:val="0"/>
      <w:marTop w:val="0"/>
      <w:marBottom w:val="0"/>
      <w:divBdr>
        <w:top w:val="none" w:sz="0" w:space="0" w:color="auto"/>
        <w:left w:val="none" w:sz="0" w:space="0" w:color="auto"/>
        <w:bottom w:val="none" w:sz="0" w:space="0" w:color="auto"/>
        <w:right w:val="none" w:sz="0" w:space="0" w:color="auto"/>
      </w:divBdr>
      <w:divsChild>
        <w:div w:id="1882790806">
          <w:marLeft w:val="0"/>
          <w:marRight w:val="0"/>
          <w:marTop w:val="0"/>
          <w:marBottom w:val="0"/>
          <w:divBdr>
            <w:top w:val="none" w:sz="0" w:space="0" w:color="auto"/>
            <w:left w:val="none" w:sz="0" w:space="0" w:color="auto"/>
            <w:bottom w:val="none" w:sz="0" w:space="0" w:color="auto"/>
            <w:right w:val="none" w:sz="0" w:space="0" w:color="auto"/>
          </w:divBdr>
          <w:divsChild>
            <w:div w:id="2063825414">
              <w:marLeft w:val="0"/>
              <w:marRight w:val="0"/>
              <w:marTop w:val="0"/>
              <w:marBottom w:val="0"/>
              <w:divBdr>
                <w:top w:val="none" w:sz="0" w:space="0" w:color="auto"/>
                <w:left w:val="none" w:sz="0" w:space="0" w:color="auto"/>
                <w:bottom w:val="none" w:sz="0" w:space="0" w:color="auto"/>
                <w:right w:val="none" w:sz="0" w:space="0" w:color="auto"/>
              </w:divBdr>
              <w:divsChild>
                <w:div w:id="29308274">
                  <w:marLeft w:val="0"/>
                  <w:marRight w:val="0"/>
                  <w:marTop w:val="0"/>
                  <w:marBottom w:val="0"/>
                  <w:divBdr>
                    <w:top w:val="none" w:sz="0" w:space="0" w:color="auto"/>
                    <w:left w:val="none" w:sz="0" w:space="0" w:color="auto"/>
                    <w:bottom w:val="none" w:sz="0" w:space="0" w:color="auto"/>
                    <w:right w:val="none" w:sz="0" w:space="0" w:color="auto"/>
                  </w:divBdr>
                  <w:divsChild>
                    <w:div w:id="832188349">
                      <w:marLeft w:val="0"/>
                      <w:marRight w:val="0"/>
                      <w:marTop w:val="0"/>
                      <w:marBottom w:val="0"/>
                      <w:divBdr>
                        <w:top w:val="none" w:sz="0" w:space="0" w:color="auto"/>
                        <w:left w:val="none" w:sz="0" w:space="0" w:color="auto"/>
                        <w:bottom w:val="none" w:sz="0" w:space="0" w:color="auto"/>
                        <w:right w:val="none" w:sz="0" w:space="0" w:color="auto"/>
                      </w:divBdr>
                      <w:divsChild>
                        <w:div w:id="1016153354">
                          <w:marLeft w:val="0"/>
                          <w:marRight w:val="0"/>
                          <w:marTop w:val="0"/>
                          <w:marBottom w:val="0"/>
                          <w:divBdr>
                            <w:top w:val="none" w:sz="0" w:space="0" w:color="auto"/>
                            <w:left w:val="none" w:sz="0" w:space="0" w:color="auto"/>
                            <w:bottom w:val="none" w:sz="0" w:space="0" w:color="auto"/>
                            <w:right w:val="none" w:sz="0" w:space="0" w:color="auto"/>
                          </w:divBdr>
                          <w:divsChild>
                            <w:div w:id="596209103">
                              <w:marLeft w:val="0"/>
                              <w:marRight w:val="0"/>
                              <w:marTop w:val="0"/>
                              <w:marBottom w:val="0"/>
                              <w:divBdr>
                                <w:top w:val="none" w:sz="0" w:space="0" w:color="auto"/>
                                <w:left w:val="none" w:sz="0" w:space="0" w:color="auto"/>
                                <w:bottom w:val="none" w:sz="0" w:space="0" w:color="auto"/>
                                <w:right w:val="none" w:sz="0" w:space="0" w:color="auto"/>
                              </w:divBdr>
                              <w:divsChild>
                                <w:div w:id="218826753">
                                  <w:marLeft w:val="0"/>
                                  <w:marRight w:val="0"/>
                                  <w:marTop w:val="0"/>
                                  <w:marBottom w:val="0"/>
                                  <w:divBdr>
                                    <w:top w:val="none" w:sz="0" w:space="0" w:color="auto"/>
                                    <w:left w:val="none" w:sz="0" w:space="0" w:color="auto"/>
                                    <w:bottom w:val="none" w:sz="0" w:space="0" w:color="auto"/>
                                    <w:right w:val="none" w:sz="0" w:space="0" w:color="auto"/>
                                  </w:divBdr>
                                  <w:divsChild>
                                    <w:div w:id="2071609449">
                                      <w:marLeft w:val="0"/>
                                      <w:marRight w:val="0"/>
                                      <w:marTop w:val="0"/>
                                      <w:marBottom w:val="0"/>
                                      <w:divBdr>
                                        <w:top w:val="none" w:sz="0" w:space="0" w:color="auto"/>
                                        <w:left w:val="none" w:sz="0" w:space="0" w:color="auto"/>
                                        <w:bottom w:val="none" w:sz="0" w:space="0" w:color="auto"/>
                                        <w:right w:val="none" w:sz="0" w:space="0" w:color="auto"/>
                                      </w:divBdr>
                                      <w:divsChild>
                                        <w:div w:id="1157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29748">
      <w:bodyDiv w:val="1"/>
      <w:marLeft w:val="0"/>
      <w:marRight w:val="0"/>
      <w:marTop w:val="0"/>
      <w:marBottom w:val="0"/>
      <w:divBdr>
        <w:top w:val="none" w:sz="0" w:space="0" w:color="auto"/>
        <w:left w:val="none" w:sz="0" w:space="0" w:color="auto"/>
        <w:bottom w:val="none" w:sz="0" w:space="0" w:color="auto"/>
        <w:right w:val="none" w:sz="0" w:space="0" w:color="auto"/>
      </w:divBdr>
      <w:divsChild>
        <w:div w:id="1023285082">
          <w:marLeft w:val="0"/>
          <w:marRight w:val="0"/>
          <w:marTop w:val="0"/>
          <w:marBottom w:val="0"/>
          <w:divBdr>
            <w:top w:val="none" w:sz="0" w:space="0" w:color="auto"/>
            <w:left w:val="none" w:sz="0" w:space="0" w:color="auto"/>
            <w:bottom w:val="none" w:sz="0" w:space="0" w:color="auto"/>
            <w:right w:val="none" w:sz="0" w:space="0" w:color="auto"/>
          </w:divBdr>
          <w:divsChild>
            <w:div w:id="927662775">
              <w:marLeft w:val="0"/>
              <w:marRight w:val="0"/>
              <w:marTop w:val="0"/>
              <w:marBottom w:val="0"/>
              <w:divBdr>
                <w:top w:val="none" w:sz="0" w:space="0" w:color="auto"/>
                <w:left w:val="none" w:sz="0" w:space="0" w:color="auto"/>
                <w:bottom w:val="none" w:sz="0" w:space="0" w:color="auto"/>
                <w:right w:val="none" w:sz="0" w:space="0" w:color="auto"/>
              </w:divBdr>
              <w:divsChild>
                <w:div w:id="1839031364">
                  <w:marLeft w:val="0"/>
                  <w:marRight w:val="0"/>
                  <w:marTop w:val="0"/>
                  <w:marBottom w:val="0"/>
                  <w:divBdr>
                    <w:top w:val="none" w:sz="0" w:space="0" w:color="auto"/>
                    <w:left w:val="none" w:sz="0" w:space="0" w:color="auto"/>
                    <w:bottom w:val="none" w:sz="0" w:space="0" w:color="auto"/>
                    <w:right w:val="none" w:sz="0" w:space="0" w:color="auto"/>
                  </w:divBdr>
                  <w:divsChild>
                    <w:div w:id="1669942490">
                      <w:marLeft w:val="0"/>
                      <w:marRight w:val="0"/>
                      <w:marTop w:val="0"/>
                      <w:marBottom w:val="0"/>
                      <w:divBdr>
                        <w:top w:val="none" w:sz="0" w:space="0" w:color="auto"/>
                        <w:left w:val="none" w:sz="0" w:space="0" w:color="auto"/>
                        <w:bottom w:val="none" w:sz="0" w:space="0" w:color="auto"/>
                        <w:right w:val="none" w:sz="0" w:space="0" w:color="auto"/>
                      </w:divBdr>
                      <w:divsChild>
                        <w:div w:id="71120625">
                          <w:marLeft w:val="0"/>
                          <w:marRight w:val="0"/>
                          <w:marTop w:val="0"/>
                          <w:marBottom w:val="0"/>
                          <w:divBdr>
                            <w:top w:val="none" w:sz="0" w:space="0" w:color="auto"/>
                            <w:left w:val="none" w:sz="0" w:space="0" w:color="auto"/>
                            <w:bottom w:val="none" w:sz="0" w:space="0" w:color="auto"/>
                            <w:right w:val="none" w:sz="0" w:space="0" w:color="auto"/>
                          </w:divBdr>
                          <w:divsChild>
                            <w:div w:id="1321346281">
                              <w:marLeft w:val="0"/>
                              <w:marRight w:val="0"/>
                              <w:marTop w:val="0"/>
                              <w:marBottom w:val="150"/>
                              <w:divBdr>
                                <w:top w:val="none" w:sz="0" w:space="0" w:color="auto"/>
                                <w:left w:val="none" w:sz="0" w:space="0" w:color="auto"/>
                                <w:bottom w:val="none" w:sz="0" w:space="0" w:color="auto"/>
                                <w:right w:val="none" w:sz="0" w:space="0" w:color="auto"/>
                              </w:divBdr>
                              <w:divsChild>
                                <w:div w:id="159856029">
                                  <w:marLeft w:val="0"/>
                                  <w:marRight w:val="0"/>
                                  <w:marTop w:val="0"/>
                                  <w:marBottom w:val="150"/>
                                  <w:divBdr>
                                    <w:top w:val="none" w:sz="0" w:space="0" w:color="auto"/>
                                    <w:left w:val="none" w:sz="0" w:space="0" w:color="auto"/>
                                    <w:bottom w:val="none" w:sz="0" w:space="0" w:color="auto"/>
                                    <w:right w:val="none" w:sz="0" w:space="0" w:color="auto"/>
                                  </w:divBdr>
                                  <w:divsChild>
                                    <w:div w:id="308676091">
                                      <w:marLeft w:val="0"/>
                                      <w:marRight w:val="0"/>
                                      <w:marTop w:val="0"/>
                                      <w:marBottom w:val="0"/>
                                      <w:divBdr>
                                        <w:top w:val="none" w:sz="0" w:space="0" w:color="auto"/>
                                        <w:left w:val="none" w:sz="0" w:space="0" w:color="auto"/>
                                        <w:bottom w:val="none" w:sz="0" w:space="0" w:color="auto"/>
                                        <w:right w:val="none" w:sz="0" w:space="0" w:color="auto"/>
                                      </w:divBdr>
                                      <w:divsChild>
                                        <w:div w:id="1372997160">
                                          <w:marLeft w:val="0"/>
                                          <w:marRight w:val="0"/>
                                          <w:marTop w:val="0"/>
                                          <w:marBottom w:val="0"/>
                                          <w:divBdr>
                                            <w:top w:val="none" w:sz="0" w:space="0" w:color="auto"/>
                                            <w:left w:val="none" w:sz="0" w:space="0" w:color="auto"/>
                                            <w:bottom w:val="none" w:sz="0" w:space="0" w:color="auto"/>
                                            <w:right w:val="none" w:sz="0" w:space="0" w:color="auto"/>
                                          </w:divBdr>
                                          <w:divsChild>
                                            <w:div w:id="13079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622016">
      <w:bodyDiv w:val="1"/>
      <w:marLeft w:val="0"/>
      <w:marRight w:val="0"/>
      <w:marTop w:val="0"/>
      <w:marBottom w:val="0"/>
      <w:divBdr>
        <w:top w:val="none" w:sz="0" w:space="0" w:color="auto"/>
        <w:left w:val="none" w:sz="0" w:space="0" w:color="auto"/>
        <w:bottom w:val="none" w:sz="0" w:space="0" w:color="auto"/>
        <w:right w:val="none" w:sz="0" w:space="0" w:color="auto"/>
      </w:divBdr>
      <w:divsChild>
        <w:div w:id="195197543">
          <w:marLeft w:val="0"/>
          <w:marRight w:val="0"/>
          <w:marTop w:val="0"/>
          <w:marBottom w:val="0"/>
          <w:divBdr>
            <w:top w:val="none" w:sz="0" w:space="0" w:color="auto"/>
            <w:left w:val="none" w:sz="0" w:space="0" w:color="auto"/>
            <w:bottom w:val="none" w:sz="0" w:space="0" w:color="auto"/>
            <w:right w:val="none" w:sz="0" w:space="0" w:color="auto"/>
          </w:divBdr>
        </w:div>
      </w:divsChild>
    </w:div>
    <w:div w:id="1906528892">
      <w:bodyDiv w:val="1"/>
      <w:marLeft w:val="0"/>
      <w:marRight w:val="0"/>
      <w:marTop w:val="0"/>
      <w:marBottom w:val="0"/>
      <w:divBdr>
        <w:top w:val="none" w:sz="0" w:space="0" w:color="auto"/>
        <w:left w:val="none" w:sz="0" w:space="0" w:color="auto"/>
        <w:bottom w:val="none" w:sz="0" w:space="0" w:color="auto"/>
        <w:right w:val="none" w:sz="0" w:space="0" w:color="auto"/>
      </w:divBdr>
      <w:divsChild>
        <w:div w:id="183992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guides/z297hv4" TargetMode="External"/><Relationship Id="rId18" Type="http://schemas.openxmlformats.org/officeDocument/2006/relationships/hyperlink" Target="https://wiki.kidzsearch.com/wiki/Muslim" TargetMode="External"/><Relationship Id="rId26" Type="http://schemas.openxmlformats.org/officeDocument/2006/relationships/hyperlink" Target="https://wiki.kidzsearch.com/wiki/Cave" TargetMode="External"/><Relationship Id="rId39" Type="http://schemas.openxmlformats.org/officeDocument/2006/relationships/hyperlink" Target="https://wiki.kidzsearch.com/wiki/Islam" TargetMode="External"/><Relationship Id="rId21" Type="http://schemas.openxmlformats.org/officeDocument/2006/relationships/hyperlink" Target="https://wiki.kidzsearch.com/wiki/Religion" TargetMode="External"/><Relationship Id="rId34" Type="http://schemas.openxmlformats.org/officeDocument/2006/relationships/hyperlink" Target="https://wiki.kidzsearch.com/wiki/Arabic_language" TargetMode="External"/><Relationship Id="rId42" Type="http://schemas.openxmlformats.org/officeDocument/2006/relationships/hyperlink" Target="https://wiki.kidzsearch.com/wiki/Wedding" TargetMode="External"/><Relationship Id="rId47" Type="http://schemas.openxmlformats.org/officeDocument/2006/relationships/hyperlink" Target="https://wiki.kidzsearch.com/wiki/Continent" TargetMode="External"/><Relationship Id="rId50" Type="http://schemas.openxmlformats.org/officeDocument/2006/relationships/hyperlink" Target="https://www.bbc.co.uk/education/clips/z3hyr82" TargetMode="External"/><Relationship Id="rId55" Type="http://schemas.openxmlformats.org/officeDocument/2006/relationships/hyperlink" Target="http://bje.org.au/wp-content/uploads/2015/11/light_candles.jpg" TargetMode="External"/><Relationship Id="rId63" Type="http://schemas.openxmlformats.org/officeDocument/2006/relationships/hyperlink" Target="http://bje.org.au/course/judaism/holydays-fasts/shabbat/havdalah/" TargetMode="External"/><Relationship Id="rId68" Type="http://schemas.openxmlformats.org/officeDocument/2006/relationships/hyperlink" Target="http://bje.org.au/course/judaism/holydays-fasts/shabbat/challah/" TargetMode="External"/><Relationship Id="rId76" Type="http://schemas.openxmlformats.org/officeDocument/2006/relationships/image" Target="media/image16.png"/><Relationship Id="rId84" Type="http://schemas.openxmlformats.org/officeDocument/2006/relationships/fontTable" Target="fontTable.xml"/><Relationship Id="rId7" Type="http://schemas.openxmlformats.org/officeDocument/2006/relationships/hyperlink" Target="https://www.bbc.co.uk/education/clips/zd9jxnb" TargetMode="External"/><Relationship Id="rId71"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iki.kidzsearch.com/wiki/Book" TargetMode="External"/><Relationship Id="rId29" Type="http://schemas.openxmlformats.org/officeDocument/2006/relationships/hyperlink" Target="http://www.theschoolrun.com/homework-help/christianity" TargetMode="External"/><Relationship Id="rId11" Type="http://schemas.openxmlformats.org/officeDocument/2006/relationships/image" Target="media/image3.jpg"/><Relationship Id="rId24" Type="http://schemas.openxmlformats.org/officeDocument/2006/relationships/hyperlink" Target="https://wiki.kidzsearch.com/wiki/Angel" TargetMode="External"/><Relationship Id="rId32" Type="http://schemas.openxmlformats.org/officeDocument/2006/relationships/hyperlink" Target="https://wiki.kidzsearch.com/wiki/Worship" TargetMode="External"/><Relationship Id="rId37" Type="http://schemas.openxmlformats.org/officeDocument/2006/relationships/hyperlink" Target="https://wiki.kidzsearch.com/wiki/Service" TargetMode="External"/><Relationship Id="rId40" Type="http://schemas.openxmlformats.org/officeDocument/2006/relationships/hyperlink" Target="https://wiki.kidzsearch.com/wiki/United_Kingdom" TargetMode="External"/><Relationship Id="rId45" Type="http://schemas.openxmlformats.org/officeDocument/2006/relationships/hyperlink" Target="https://wiki.kidzsearch.com/wiki/Quba_Mosque" TargetMode="External"/><Relationship Id="rId53" Type="http://schemas.openxmlformats.org/officeDocument/2006/relationships/hyperlink" Target="http://bje.org.au/wp-content/uploads/2015/11/night.gif" TargetMode="External"/><Relationship Id="rId58" Type="http://schemas.openxmlformats.org/officeDocument/2006/relationships/image" Target="media/image7.jpeg"/><Relationship Id="rId66" Type="http://schemas.openxmlformats.org/officeDocument/2006/relationships/hyperlink" Target="http://bje.org.au/wp-content/uploads/2015/11/challah_260x292px1.jpg" TargetMode="External"/><Relationship Id="rId74" Type="http://schemas.openxmlformats.org/officeDocument/2006/relationships/hyperlink" Target="https://www.bbc.co.uk/education/clips/z4gkq6f" TargetMode="External"/><Relationship Id="rId79" Type="http://schemas.openxmlformats.org/officeDocument/2006/relationships/hyperlink" Target="https://www.youtube.com/watch?v=7tws_uMAEOs" TargetMode="External"/><Relationship Id="rId5" Type="http://schemas.openxmlformats.org/officeDocument/2006/relationships/footnotes" Target="footnotes.xml"/><Relationship Id="rId61" Type="http://schemas.openxmlformats.org/officeDocument/2006/relationships/hyperlink" Target="http://bje.org.au/wp-content/uploads/2015/11/light_candles2.jpg" TargetMode="External"/><Relationship Id="rId82" Type="http://schemas.openxmlformats.org/officeDocument/2006/relationships/header" Target="header1.xml"/><Relationship Id="rId19" Type="http://schemas.openxmlformats.org/officeDocument/2006/relationships/hyperlink" Target="https://wiki.kidzsearch.com/wiki/Allah"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iki.kidzsearch.com/wiki/Arabic_language" TargetMode="External"/><Relationship Id="rId22" Type="http://schemas.openxmlformats.org/officeDocument/2006/relationships/hyperlink" Target="https://wiki.kidzsearch.com/wiki/Prophet" TargetMode="External"/><Relationship Id="rId27" Type="http://schemas.openxmlformats.org/officeDocument/2006/relationships/hyperlink" Target="https://wiki.kidzsearch.com/wiki/Mountain" TargetMode="External"/><Relationship Id="rId30" Type="http://schemas.openxmlformats.org/officeDocument/2006/relationships/hyperlink" Target="http://www.theschoolrun.com/homework-help/judaism" TargetMode="External"/><Relationship Id="rId35" Type="http://schemas.openxmlformats.org/officeDocument/2006/relationships/hyperlink" Target="https://wiki.kidzsearch.com/wiki/Mosque" TargetMode="External"/><Relationship Id="rId43" Type="http://schemas.openxmlformats.org/officeDocument/2006/relationships/hyperlink" Target="https://wiki.kidzsearch.com/wiki/Islamic_architecture" TargetMode="External"/><Relationship Id="rId48" Type="http://schemas.openxmlformats.org/officeDocument/2006/relationships/hyperlink" Target="https://wiki.kidzsearch.com/wiki/Antarctica" TargetMode="External"/><Relationship Id="rId56" Type="http://schemas.openxmlformats.org/officeDocument/2006/relationships/image" Target="media/image6.jpeg"/><Relationship Id="rId64" Type="http://schemas.openxmlformats.org/officeDocument/2006/relationships/hyperlink" Target="http://bje.org.au/wp-content/uploads/2015/11/shabbat_table_200px.jpg" TargetMode="External"/><Relationship Id="rId69" Type="http://schemas.openxmlformats.org/officeDocument/2006/relationships/hyperlink" Target="http://bje.org.au/wp-content/uploads/2015/11/zemirot2.jpg" TargetMode="External"/><Relationship Id="rId77" Type="http://schemas.openxmlformats.org/officeDocument/2006/relationships/hyperlink" Target="https://www.youtube.com/watch?v=8ferLIsvlmI" TargetMode="External"/><Relationship Id="rId8" Type="http://schemas.openxmlformats.org/officeDocument/2006/relationships/image" Target="media/image1.jpg"/><Relationship Id="rId51" Type="http://schemas.openxmlformats.org/officeDocument/2006/relationships/hyperlink" Target="http://www.bbc.co.uk/guides/zqdjrdm" TargetMode="External"/><Relationship Id="rId72" Type="http://schemas.openxmlformats.org/officeDocument/2006/relationships/image" Target="media/image14.png"/><Relationship Id="rId80" Type="http://schemas.openxmlformats.org/officeDocument/2006/relationships/hyperlink" Target="http://www.chabad.org/holidays/chanukah/article_cdo/aid/103874/jewish/Blessings-on-the-Menorah.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bc.co.uk/education/clips/zvd4d2p" TargetMode="External"/><Relationship Id="rId17" Type="http://schemas.openxmlformats.org/officeDocument/2006/relationships/hyperlink" Target="https://wiki.kidzsearch.com/wiki/Islam" TargetMode="External"/><Relationship Id="rId25" Type="http://schemas.openxmlformats.org/officeDocument/2006/relationships/hyperlink" Target="https://wiki.kidzsearch.com/wiki/Gabriel" TargetMode="External"/><Relationship Id="rId33" Type="http://schemas.openxmlformats.org/officeDocument/2006/relationships/hyperlink" Target="https://wiki.kidzsearch.com/wiki/Mosque" TargetMode="External"/><Relationship Id="rId38" Type="http://schemas.openxmlformats.org/officeDocument/2006/relationships/hyperlink" Target="https://wiki.kidzsearch.com/wiki/Community" TargetMode="External"/><Relationship Id="rId46" Type="http://schemas.openxmlformats.org/officeDocument/2006/relationships/hyperlink" Target="https://wiki.kidzsearch.com/wiki/Masjid_al-Nabawi" TargetMode="External"/><Relationship Id="rId59" Type="http://schemas.openxmlformats.org/officeDocument/2006/relationships/hyperlink" Target="http://bje.org.au/wp-content/uploads/2015/11/zemirot.jpg" TargetMode="External"/><Relationship Id="rId67" Type="http://schemas.openxmlformats.org/officeDocument/2006/relationships/image" Target="media/image11.jpeg"/><Relationship Id="rId20" Type="http://schemas.openxmlformats.org/officeDocument/2006/relationships/hyperlink" Target="https://wiki.kidzsearch.com/wiki/God" TargetMode="External"/><Relationship Id="rId41" Type="http://schemas.openxmlformats.org/officeDocument/2006/relationships/hyperlink" Target="https://wiki.kidzsearch.com/wiki/Festival" TargetMode="External"/><Relationship Id="rId54" Type="http://schemas.openxmlformats.org/officeDocument/2006/relationships/image" Target="media/image5.gif"/><Relationship Id="rId62" Type="http://schemas.openxmlformats.org/officeDocument/2006/relationships/image" Target="media/image9.jpeg"/><Relationship Id="rId70" Type="http://schemas.openxmlformats.org/officeDocument/2006/relationships/image" Target="media/image12.jpeg"/><Relationship Id="rId75" Type="http://schemas.openxmlformats.org/officeDocument/2006/relationships/image" Target="media/image15.jp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iki.kidzsearch.com/wiki/Holy" TargetMode="External"/><Relationship Id="rId23" Type="http://schemas.openxmlformats.org/officeDocument/2006/relationships/hyperlink" Target="https://wiki.kidzsearch.com/wiki/Muhammad" TargetMode="External"/><Relationship Id="rId28" Type="http://schemas.openxmlformats.org/officeDocument/2006/relationships/hyperlink" Target="https://wiki.kidzsearch.com/wiki/Hira" TargetMode="External"/><Relationship Id="rId36" Type="http://schemas.openxmlformats.org/officeDocument/2006/relationships/hyperlink" Target="https://wiki.kidzsearch.com/wiki/Mosque" TargetMode="External"/><Relationship Id="rId49" Type="http://schemas.openxmlformats.org/officeDocument/2006/relationships/image" Target="media/image4.jpg"/><Relationship Id="rId57" Type="http://schemas.openxmlformats.org/officeDocument/2006/relationships/hyperlink" Target="http://bje.org.au/wp-content/uploads/2015/11/havdalah.jpg" TargetMode="External"/><Relationship Id="rId10" Type="http://schemas.openxmlformats.org/officeDocument/2006/relationships/hyperlink" Target="http://www.essex1.com/people/paul/secret-happiness.html" TargetMode="External"/><Relationship Id="rId31" Type="http://schemas.openxmlformats.org/officeDocument/2006/relationships/hyperlink" Target="https://wiki.kidzsearch.com/wiki/Muslim" TargetMode="External"/><Relationship Id="rId44" Type="http://schemas.openxmlformats.org/officeDocument/2006/relationships/hyperlink" Target="https://wiki.kidzsearch.com/wiki/7th_century" TargetMode="External"/><Relationship Id="rId52" Type="http://schemas.openxmlformats.org/officeDocument/2006/relationships/hyperlink" Target="http://bje.org.au/course/judaism/basic-judaism/aseret-hadibrot-10-commandments/" TargetMode="External"/><Relationship Id="rId60" Type="http://schemas.openxmlformats.org/officeDocument/2006/relationships/image" Target="media/image8.jpeg"/><Relationship Id="rId65" Type="http://schemas.openxmlformats.org/officeDocument/2006/relationships/image" Target="media/image10.jpeg"/><Relationship Id="rId73" Type="http://schemas.openxmlformats.org/officeDocument/2006/relationships/hyperlink" Target="http://www.primaryresources.co.uk/re/powerpoint/TheFivePillarsofIslam.ppt" TargetMode="External"/><Relationship Id="rId78" Type="http://schemas.openxmlformats.org/officeDocument/2006/relationships/hyperlink" Target="http://www.bbc.co.uk/religion/religions/judaism/history/firstcovenant.shtml" TargetMode="External"/><Relationship Id="rId8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784E9156</Template>
  <TotalTime>1</TotalTime>
  <Pages>41</Pages>
  <Words>8407</Words>
  <Characters>47925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Joanna Sweeney</cp:lastModifiedBy>
  <cp:revision>2</cp:revision>
  <dcterms:created xsi:type="dcterms:W3CDTF">2018-02-08T16:40:00Z</dcterms:created>
  <dcterms:modified xsi:type="dcterms:W3CDTF">2018-02-08T16:40:00Z</dcterms:modified>
</cp:coreProperties>
</file>